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0B" w:rsidRPr="00FC7D78" w:rsidRDefault="00493C0B" w:rsidP="00493C0B">
      <w:pPr>
        <w:pStyle w:val="a5"/>
        <w:spacing w:line="600" w:lineRule="exact"/>
        <w:ind w:right="96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93C0B" w:rsidRPr="00FC7D78" w:rsidRDefault="00493C0B" w:rsidP="00507C71">
      <w:pPr>
        <w:pStyle w:val="a5"/>
        <w:spacing w:beforeLines="80" w:line="600" w:lineRule="exact"/>
        <w:ind w:right="96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493C0B" w:rsidRDefault="00493C0B" w:rsidP="00493C0B">
      <w:pPr>
        <w:widowControl/>
        <w:spacing w:line="60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FC7D78">
        <w:rPr>
          <w:rFonts w:ascii="华文中宋" w:eastAsia="华文中宋" w:hAnsi="华文中宋"/>
          <w:color w:val="000000"/>
          <w:kern w:val="0"/>
          <w:sz w:val="44"/>
          <w:szCs w:val="44"/>
        </w:rPr>
        <w:t>关于举办</w:t>
      </w:r>
      <w:r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上海市</w:t>
      </w:r>
      <w:r w:rsidRPr="00FC7D78">
        <w:rPr>
          <w:rFonts w:ascii="华文中宋" w:eastAsia="华文中宋" w:hAnsi="华文中宋"/>
          <w:color w:val="000000"/>
          <w:kern w:val="0"/>
          <w:sz w:val="44"/>
          <w:szCs w:val="44"/>
        </w:rPr>
        <w:t>工程建设</w:t>
      </w:r>
      <w:r w:rsidRPr="00FC7D78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质量管理</w:t>
      </w:r>
      <w:r w:rsidRPr="00FC7D78">
        <w:rPr>
          <w:rFonts w:ascii="华文中宋" w:eastAsia="华文中宋" w:hAnsi="华文中宋"/>
          <w:color w:val="000000"/>
          <w:kern w:val="0"/>
          <w:sz w:val="44"/>
          <w:szCs w:val="44"/>
        </w:rPr>
        <w:t>小组</w:t>
      </w:r>
    </w:p>
    <w:p w:rsidR="00493C0B" w:rsidRPr="00FC7D78" w:rsidRDefault="00493C0B" w:rsidP="00493C0B">
      <w:pPr>
        <w:widowControl/>
        <w:spacing w:line="600" w:lineRule="exact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FC7D78">
        <w:rPr>
          <w:rFonts w:ascii="华文中宋" w:eastAsia="华文中宋" w:hAnsi="华文中宋"/>
          <w:color w:val="000000"/>
          <w:kern w:val="0"/>
          <w:sz w:val="44"/>
          <w:szCs w:val="44"/>
        </w:rPr>
        <w:t>活动</w:t>
      </w:r>
      <w:r w:rsidRPr="00FC7D78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推进培训班</w:t>
      </w:r>
      <w:r w:rsidRPr="00FC7D78">
        <w:rPr>
          <w:rFonts w:ascii="华文中宋" w:eastAsia="华文中宋" w:hAnsi="华文中宋"/>
          <w:color w:val="000000"/>
          <w:kern w:val="0"/>
          <w:sz w:val="44"/>
          <w:szCs w:val="44"/>
        </w:rPr>
        <w:t>的通知</w:t>
      </w:r>
    </w:p>
    <w:p w:rsidR="00493C0B" w:rsidRPr="00FC7D78" w:rsidRDefault="00493C0B" w:rsidP="00493C0B">
      <w:pPr>
        <w:spacing w:line="600" w:lineRule="exact"/>
        <w:jc w:val="center"/>
        <w:rPr>
          <w:rFonts w:ascii="华文中宋" w:eastAsia="华文中宋" w:hAnsi="华文中宋" w:cs="宋体-18030"/>
          <w:color w:val="000000"/>
          <w:sz w:val="44"/>
        </w:rPr>
      </w:pPr>
    </w:p>
    <w:p w:rsidR="00493C0B" w:rsidRPr="00FC7D78" w:rsidRDefault="00493C0B" w:rsidP="00493C0B">
      <w:pPr>
        <w:snapToGrid w:val="0"/>
        <w:spacing w:line="60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各会员单位：</w:t>
      </w:r>
    </w:p>
    <w:p w:rsidR="00493C0B" w:rsidRPr="00FC7D78" w:rsidRDefault="00493C0B" w:rsidP="00493C0B">
      <w:pPr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为积极宣贯中国质量协会团体标准《质量管理小组活动准则》（T/CAQ10201-2016），培育更多的质量管理小组活动骨干人才，促进工程建设质量管理小组活动持续、健康、深入、广泛地开展，</w:t>
      </w:r>
      <w:r w:rsidRPr="006676E9">
        <w:rPr>
          <w:rFonts w:ascii="仿宋_GB2312" w:eastAsia="仿宋_GB2312" w:hAnsi="仿宋" w:cs="仿宋_GB2312" w:hint="eastAsia"/>
          <w:color w:val="000000"/>
          <w:sz w:val="32"/>
          <w:szCs w:val="32"/>
        </w:rPr>
        <w:t>我会定于2019年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12月下旬</w:t>
      </w:r>
      <w:r w:rsidRPr="006676E9">
        <w:rPr>
          <w:rFonts w:ascii="仿宋_GB2312" w:eastAsia="仿宋_GB2312" w:hAnsi="仿宋" w:cs="仿宋_GB2312" w:hint="eastAsia"/>
          <w:color w:val="000000"/>
          <w:sz w:val="32"/>
          <w:szCs w:val="32"/>
        </w:rPr>
        <w:t>举办</w:t>
      </w:r>
      <w:r w:rsidR="007D051C">
        <w:rPr>
          <w:rFonts w:ascii="仿宋_GB2312" w:eastAsia="仿宋_GB2312" w:hAnsi="仿宋" w:cs="仿宋_GB2312" w:hint="eastAsia"/>
          <w:color w:val="000000"/>
          <w:sz w:val="32"/>
          <w:szCs w:val="32"/>
        </w:rPr>
        <w:t>上海市</w:t>
      </w:r>
      <w:r w:rsidRPr="006676E9">
        <w:rPr>
          <w:rFonts w:ascii="仿宋_GB2312" w:eastAsia="仿宋_GB2312" w:hAnsi="仿宋" w:cs="仿宋_GB2312" w:hint="eastAsia"/>
          <w:color w:val="000000"/>
          <w:sz w:val="32"/>
          <w:szCs w:val="32"/>
        </w:rPr>
        <w:t>工程建设质量管理小组活动推进培训班</w:t>
      </w:r>
      <w:r w:rsidR="00E06C6A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现将有关事项通知如下：</w:t>
      </w:r>
    </w:p>
    <w:p w:rsidR="00493C0B" w:rsidRPr="00FC7D78" w:rsidRDefault="00493C0B" w:rsidP="00493C0B">
      <w:pPr>
        <w:snapToGrid w:val="0"/>
        <w:spacing w:line="60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FC7D78">
        <w:rPr>
          <w:rFonts w:ascii="黑体" w:eastAsia="黑体" w:hAnsi="黑体" w:cs="仿宋_GB2312" w:hint="eastAsia"/>
          <w:color w:val="000000"/>
          <w:sz w:val="32"/>
          <w:szCs w:val="32"/>
        </w:rPr>
        <w:t>一、培训内容</w:t>
      </w:r>
    </w:p>
    <w:p w:rsidR="00493C0B" w:rsidRPr="00FC7D78" w:rsidRDefault="00493C0B" w:rsidP="00493C0B">
      <w:pPr>
        <w:tabs>
          <w:tab w:val="left" w:pos="1260"/>
        </w:tabs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以《工程建设质量管理小组基础教材》、《2018年全国工程建设质量管理小组成果选编》为培训教材和资料。</w:t>
      </w:r>
    </w:p>
    <w:p w:rsidR="00493C0B" w:rsidRPr="00FC7D78" w:rsidRDefault="00493C0B" w:rsidP="00493C0B">
      <w:pPr>
        <w:tabs>
          <w:tab w:val="left" w:pos="1260"/>
        </w:tabs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具体内容为：</w:t>
      </w:r>
    </w:p>
    <w:p w:rsidR="00493C0B" w:rsidRPr="00FC7D78" w:rsidRDefault="00493C0B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1、《质量管理小组活动准则》要点解析；</w:t>
      </w:r>
    </w:p>
    <w:p w:rsidR="00493C0B" w:rsidRPr="00FC7D78" w:rsidRDefault="00493C0B" w:rsidP="00493C0B">
      <w:pPr>
        <w:tabs>
          <w:tab w:val="left" w:pos="1290"/>
        </w:tabs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2、质量管理小组基础理论、活动程序和统计方法；</w:t>
      </w:r>
    </w:p>
    <w:p w:rsidR="00493C0B" w:rsidRPr="00FC7D78" w:rsidRDefault="00493C0B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3、质量管理小组活动成果评价方法和要点；</w:t>
      </w:r>
    </w:p>
    <w:p w:rsidR="00493C0B" w:rsidRDefault="00493C0B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4、各类型活动成果案例分析；</w:t>
      </w:r>
    </w:p>
    <w:p w:rsidR="00493C0B" w:rsidRPr="00FC7D78" w:rsidRDefault="00493C0B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5、质量管理小组活动常见问题交流研讨。</w:t>
      </w:r>
    </w:p>
    <w:p w:rsidR="00493C0B" w:rsidRPr="00FC7D78" w:rsidRDefault="00493C0B" w:rsidP="00493C0B">
      <w:pPr>
        <w:snapToGrid w:val="0"/>
        <w:spacing w:line="60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FC7D78">
        <w:rPr>
          <w:rFonts w:ascii="黑体" w:eastAsia="黑体" w:hAnsi="黑体" w:cs="仿宋_GB2312" w:hint="eastAsia"/>
          <w:color w:val="000000"/>
          <w:sz w:val="32"/>
          <w:szCs w:val="32"/>
        </w:rPr>
        <w:t>二、培训对象及要求</w:t>
      </w:r>
    </w:p>
    <w:p w:rsidR="00493C0B" w:rsidRDefault="00493C0B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培训对象为会员单位中质量管理小组活动推进者和骨干、负责和承担质量管理小组活动指导工作的人员、相关质量管理工作人员。</w:t>
      </w:r>
      <w:r w:rsidR="00E06C6A">
        <w:rPr>
          <w:rFonts w:ascii="仿宋_GB2312" w:eastAsia="仿宋_GB2312" w:hAnsi="仿宋" w:cs="仿宋_GB2312" w:hint="eastAsia"/>
          <w:color w:val="000000"/>
          <w:sz w:val="32"/>
          <w:szCs w:val="32"/>
        </w:rPr>
        <w:t>每个单位1-2人。</w:t>
      </w:r>
    </w:p>
    <w:p w:rsidR="00493C0B" w:rsidRPr="00FC7D78" w:rsidRDefault="00493C0B" w:rsidP="00493C0B">
      <w:pPr>
        <w:snapToGrid w:val="0"/>
        <w:spacing w:line="60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FC7D78">
        <w:rPr>
          <w:rFonts w:ascii="黑体" w:eastAsia="黑体" w:hAnsi="黑体" w:cs="仿宋_GB2312" w:hint="eastAsia"/>
          <w:color w:val="000000"/>
          <w:sz w:val="32"/>
          <w:szCs w:val="32"/>
        </w:rPr>
        <w:t>三、时间、地点</w:t>
      </w:r>
    </w:p>
    <w:p w:rsidR="00493C0B" w:rsidRDefault="007D051C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培训时间：2019年12月下旬</w:t>
      </w:r>
    </w:p>
    <w:p w:rsidR="007D051C" w:rsidRDefault="007D051C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培训地点：上海</w:t>
      </w:r>
    </w:p>
    <w:p w:rsidR="007D051C" w:rsidRPr="00FC7D78" w:rsidRDefault="007D051C" w:rsidP="007D051C">
      <w:pPr>
        <w:snapToGrid w:val="0"/>
        <w:spacing w:line="60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FC7D78">
        <w:rPr>
          <w:rFonts w:ascii="黑体" w:eastAsia="黑体" w:hAnsi="黑体" w:cs="仿宋_GB2312" w:hint="eastAsia"/>
          <w:color w:val="000000"/>
          <w:sz w:val="32"/>
          <w:szCs w:val="32"/>
        </w:rPr>
        <w:t>四、有关费用</w:t>
      </w:r>
    </w:p>
    <w:p w:rsidR="007D051C" w:rsidRDefault="007D051C" w:rsidP="007D051C">
      <w:pPr>
        <w:snapToGrid w:val="0"/>
        <w:spacing w:line="600" w:lineRule="exact"/>
        <w:ind w:firstLineChars="221" w:firstLine="707"/>
        <w:rPr>
          <w:rFonts w:ascii="仿宋_GB2312" w:eastAsia="仿宋_GB2312" w:hAnsi="仿宋" w:cs="仿宋_GB2312"/>
          <w:color w:val="000000"/>
          <w:spacing w:val="-6"/>
          <w:sz w:val="32"/>
          <w:szCs w:val="32"/>
        </w:rPr>
      </w:pP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每位学员交纳</w:t>
      </w:r>
      <w:r w:rsidR="00507C71">
        <w:rPr>
          <w:rFonts w:ascii="仿宋_GB2312" w:eastAsia="仿宋_GB2312" w:hAnsi="仿宋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00</w:t>
      </w:r>
      <w:r w:rsidRPr="00FC7D78">
        <w:rPr>
          <w:rFonts w:ascii="仿宋_GB2312" w:eastAsia="仿宋_GB2312" w:hAnsi="仿宋" w:cs="仿宋_GB2312" w:hint="eastAsia"/>
          <w:color w:val="000000"/>
          <w:sz w:val="32"/>
          <w:szCs w:val="32"/>
        </w:rPr>
        <w:t>元</w:t>
      </w:r>
      <w:r w:rsidRPr="00FC7D78">
        <w:rPr>
          <w:rFonts w:ascii="仿宋_GB2312" w:eastAsia="仿宋_GB2312" w:hAnsi="仿宋" w:cs="仿宋_GB2312" w:hint="eastAsia"/>
          <w:color w:val="000000"/>
          <w:spacing w:val="-6"/>
          <w:sz w:val="32"/>
          <w:szCs w:val="32"/>
        </w:rPr>
        <w:t>培训费（含场地费、餐费、老师讲课费等），</w:t>
      </w:r>
      <w:r w:rsidRPr="00FC7D78">
        <w:rPr>
          <w:rFonts w:ascii="仿宋_GB2312" w:eastAsia="仿宋_GB2312" w:hAnsi="仿宋" w:cs="仿宋_GB2312" w:hint="eastAsia"/>
          <w:b/>
          <w:color w:val="000000"/>
          <w:spacing w:val="-6"/>
          <w:sz w:val="32"/>
          <w:szCs w:val="32"/>
        </w:rPr>
        <w:t>请在报到时缴纳现金，发票于培训</w:t>
      </w:r>
      <w:r>
        <w:rPr>
          <w:rFonts w:ascii="仿宋_GB2312" w:eastAsia="仿宋_GB2312" w:hAnsi="仿宋" w:cs="仿宋_GB2312" w:hint="eastAsia"/>
          <w:b/>
          <w:color w:val="000000"/>
          <w:spacing w:val="-6"/>
          <w:sz w:val="32"/>
          <w:szCs w:val="32"/>
        </w:rPr>
        <w:t>后</w:t>
      </w:r>
      <w:r w:rsidRPr="00FC7D78">
        <w:rPr>
          <w:rFonts w:ascii="仿宋_GB2312" w:eastAsia="仿宋_GB2312" w:hAnsi="仿宋" w:cs="仿宋_GB2312" w:hint="eastAsia"/>
          <w:b/>
          <w:color w:val="000000"/>
          <w:spacing w:val="-6"/>
          <w:sz w:val="32"/>
          <w:szCs w:val="32"/>
        </w:rPr>
        <w:t>领取</w:t>
      </w:r>
      <w:r w:rsidRPr="00FC7D78">
        <w:rPr>
          <w:rFonts w:ascii="仿宋_GB2312" w:eastAsia="仿宋_GB2312" w:hAnsi="仿宋" w:cs="仿宋_GB2312" w:hint="eastAsia"/>
          <w:color w:val="000000"/>
          <w:spacing w:val="-6"/>
          <w:sz w:val="32"/>
          <w:szCs w:val="32"/>
        </w:rPr>
        <w:t>。</w:t>
      </w:r>
    </w:p>
    <w:p w:rsidR="007D051C" w:rsidRPr="00FC7D78" w:rsidRDefault="007D051C" w:rsidP="007D051C">
      <w:pPr>
        <w:snapToGrid w:val="0"/>
        <w:spacing w:line="600" w:lineRule="exact"/>
        <w:ind w:firstLineChars="200" w:firstLine="640"/>
        <w:rPr>
          <w:rFonts w:ascii="黑体" w:eastAsia="黑体" w:hAnsi="黑体" w:cs="仿宋_GB2312"/>
          <w:color w:val="000000"/>
          <w:sz w:val="32"/>
          <w:szCs w:val="32"/>
        </w:rPr>
      </w:pPr>
      <w:r w:rsidRPr="00FC7D78">
        <w:rPr>
          <w:rFonts w:ascii="黑体" w:eastAsia="黑体" w:hAnsi="黑体" w:cs="仿宋_GB2312" w:hint="eastAsia"/>
          <w:color w:val="000000"/>
          <w:sz w:val="32"/>
          <w:szCs w:val="32"/>
        </w:rPr>
        <w:t>五、其它事项</w:t>
      </w:r>
    </w:p>
    <w:p w:rsidR="007D051C" w:rsidRPr="007D051C" w:rsidRDefault="007D051C" w:rsidP="007D051C">
      <w:pPr>
        <w:snapToGrid w:val="0"/>
        <w:spacing w:line="600" w:lineRule="exact"/>
        <w:ind w:firstLineChars="221" w:firstLine="707"/>
        <w:rPr>
          <w:rFonts w:ascii="仿宋_GB2312" w:eastAsia="仿宋_GB2312" w:hAnsi="仿宋" w:cs="仿宋_GB2312"/>
          <w:color w:val="000000"/>
          <w:spacing w:val="-6"/>
          <w:sz w:val="32"/>
          <w:szCs w:val="32"/>
        </w:rPr>
      </w:pP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1、培训时间为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一</w:t>
      </w: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天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5B64A3" w:rsidRDefault="005B64A3" w:rsidP="005B64A3">
      <w:pPr>
        <w:spacing w:line="600" w:lineRule="exact"/>
        <w:ind w:firstLineChars="221" w:firstLine="707"/>
        <w:rPr>
          <w:rFonts w:ascii="仿宋" w:eastAsia="仿宋" w:hAnsi="仿宋"/>
          <w:color w:val="000000"/>
          <w:sz w:val="30"/>
          <w:szCs w:val="30"/>
        </w:rPr>
      </w:pP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2、</w:t>
      </w:r>
      <w:r>
        <w:rPr>
          <w:rFonts w:ascii="仿宋" w:eastAsia="仿宋" w:hAnsi="仿宋" w:cs="仿宋_GB2312" w:hint="eastAsia"/>
          <w:sz w:val="30"/>
          <w:szCs w:val="30"/>
        </w:rPr>
        <w:t>请于2019年12月16日（星期一）前，将填写好的报名表（见附件）电子版反馈至我会工程建设质量管理分会邮箱（邮箱：SHQC2019@136.COM），以便统计汇总报名人数。</w:t>
      </w:r>
    </w:p>
    <w:p w:rsidR="005B64A3" w:rsidRDefault="005B64A3" w:rsidP="005B64A3">
      <w:pPr>
        <w:snapToGrid w:val="0"/>
        <w:spacing w:line="600" w:lineRule="exact"/>
        <w:ind w:firstLineChars="221" w:firstLine="707"/>
        <w:rPr>
          <w:rFonts w:ascii="仿宋_GB2312" w:eastAsia="仿宋_GB2312" w:hAnsi="仿宋"/>
          <w:color w:val="000000"/>
          <w:sz w:val="32"/>
          <w:szCs w:val="32"/>
        </w:rPr>
      </w:pP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3、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上海市工程</w:t>
      </w: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设质量管理</w:t>
      </w: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协会联系方式：</w:t>
      </w:r>
    </w:p>
    <w:p w:rsidR="005B64A3" w:rsidRPr="005B64A3" w:rsidRDefault="005B64A3" w:rsidP="005B64A3">
      <w:pPr>
        <w:snapToGrid w:val="0"/>
        <w:spacing w:line="600" w:lineRule="exact"/>
        <w:ind w:firstLineChars="221" w:firstLine="707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上海市长宁区通协路269号，建滔广场5号楼7楼</w:t>
      </w:r>
    </w:p>
    <w:p w:rsidR="005B64A3" w:rsidRPr="005B64A3" w:rsidRDefault="005B64A3" w:rsidP="005B64A3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联系人：朱新华 13761390658  朱意而 13601748636</w:t>
      </w:r>
    </w:p>
    <w:p w:rsidR="005B64A3" w:rsidRDefault="005B64A3" w:rsidP="005B64A3">
      <w:pPr>
        <w:tabs>
          <w:tab w:val="left" w:pos="1155"/>
        </w:tabs>
        <w:snapToGrid w:val="0"/>
        <w:spacing w:line="6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附件：培训班报名表</w:t>
      </w:r>
    </w:p>
    <w:p w:rsidR="005B64A3" w:rsidRPr="00FC7D78" w:rsidRDefault="005B64A3" w:rsidP="005B64A3">
      <w:pPr>
        <w:tabs>
          <w:tab w:val="left" w:pos="1155"/>
        </w:tabs>
        <w:snapToGrid w:val="0"/>
        <w:spacing w:line="60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5B64A3" w:rsidRPr="005B64A3" w:rsidRDefault="005B64A3" w:rsidP="00507C71">
      <w:pPr>
        <w:spacing w:beforeLines="50" w:afterLines="5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宋体" w:hint="eastAsia"/>
          <w:b/>
          <w:color w:val="000000"/>
          <w:sz w:val="36"/>
        </w:rPr>
        <w:t xml:space="preserve">                    </w:t>
      </w:r>
      <w:r w:rsidRPr="005B64A3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 w:rsidRPr="005B64A3">
        <w:rPr>
          <w:rFonts w:ascii="仿宋_GB2312" w:eastAsia="仿宋_GB2312" w:hint="eastAsia"/>
          <w:color w:val="000000"/>
          <w:sz w:val="32"/>
          <w:szCs w:val="32"/>
        </w:rPr>
        <w:t>上海市工程质量管理协会</w:t>
      </w:r>
    </w:p>
    <w:p w:rsidR="005B64A3" w:rsidRPr="00FC7D78" w:rsidRDefault="005B64A3" w:rsidP="005B64A3">
      <w:pPr>
        <w:spacing w:line="600" w:lineRule="exact"/>
        <w:ind w:leftChars="2666" w:left="5599" w:right="695" w:firstLineChars="120" w:firstLine="434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宋体" w:hint="eastAsia"/>
          <w:b/>
          <w:color w:val="000000"/>
          <w:sz w:val="36"/>
        </w:rPr>
        <w:t xml:space="preserve">       </w:t>
      </w: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2019年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12</w:t>
      </w:r>
      <w:r w:rsidRPr="00FC7D78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</w:p>
    <w:p w:rsidR="005B64A3" w:rsidRPr="005B64A3" w:rsidRDefault="005B64A3" w:rsidP="00507C71">
      <w:pPr>
        <w:spacing w:beforeLines="50" w:afterLines="50"/>
        <w:jc w:val="center"/>
        <w:rPr>
          <w:rFonts w:ascii="宋体"/>
          <w:b/>
          <w:color w:val="000000"/>
          <w:sz w:val="36"/>
        </w:rPr>
      </w:pPr>
    </w:p>
    <w:p w:rsidR="005B64A3" w:rsidRDefault="005B64A3" w:rsidP="00507C71">
      <w:pPr>
        <w:spacing w:beforeLines="50" w:afterLines="50"/>
        <w:jc w:val="center"/>
        <w:rPr>
          <w:rFonts w:ascii="宋体"/>
          <w:b/>
          <w:color w:val="000000"/>
          <w:sz w:val="36"/>
        </w:rPr>
      </w:pPr>
    </w:p>
    <w:p w:rsidR="005B64A3" w:rsidRDefault="005B64A3" w:rsidP="00507C71">
      <w:pPr>
        <w:spacing w:beforeLines="50" w:afterLines="50"/>
        <w:jc w:val="center"/>
        <w:rPr>
          <w:rFonts w:ascii="宋体"/>
          <w:b/>
          <w:color w:val="000000"/>
          <w:sz w:val="36"/>
        </w:rPr>
      </w:pPr>
    </w:p>
    <w:p w:rsidR="005B64A3" w:rsidRDefault="005B64A3" w:rsidP="00507C71">
      <w:pPr>
        <w:spacing w:beforeLines="50" w:afterLines="50"/>
        <w:rPr>
          <w:rFonts w:ascii="宋体"/>
          <w:b/>
          <w:color w:val="000000"/>
          <w:sz w:val="36"/>
        </w:rPr>
      </w:pPr>
    </w:p>
    <w:p w:rsidR="007D051C" w:rsidRPr="00FC7D78" w:rsidRDefault="007D051C" w:rsidP="00507C71">
      <w:pPr>
        <w:spacing w:beforeLines="50" w:afterLines="50"/>
        <w:ind w:firstLineChars="895" w:firstLine="3235"/>
        <w:rPr>
          <w:rFonts w:ascii="宋体"/>
          <w:b/>
          <w:color w:val="000000"/>
          <w:sz w:val="36"/>
        </w:rPr>
      </w:pPr>
      <w:r w:rsidRPr="00FC7D78">
        <w:rPr>
          <w:rFonts w:ascii="宋体" w:hint="eastAsia"/>
          <w:b/>
          <w:color w:val="000000"/>
          <w:sz w:val="36"/>
        </w:rPr>
        <w:t>培训班报名表</w:t>
      </w:r>
    </w:p>
    <w:tbl>
      <w:tblPr>
        <w:tblW w:w="8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83"/>
        <w:gridCol w:w="1284"/>
        <w:gridCol w:w="1169"/>
        <w:gridCol w:w="1275"/>
        <w:gridCol w:w="955"/>
        <w:gridCol w:w="1313"/>
        <w:gridCol w:w="1405"/>
      </w:tblGrid>
      <w:tr w:rsidR="007D051C" w:rsidRPr="00FC7D78" w:rsidTr="00E06C6A">
        <w:trPr>
          <w:trHeight w:val="675"/>
        </w:trPr>
        <w:tc>
          <w:tcPr>
            <w:tcW w:w="1483" w:type="dxa"/>
            <w:vAlign w:val="center"/>
          </w:tcPr>
          <w:p w:rsidR="007D051C" w:rsidRPr="00FC7D78" w:rsidRDefault="007D051C" w:rsidP="00507C71">
            <w:pPr>
              <w:spacing w:afterLines="50" w:line="520" w:lineRule="atLeast"/>
              <w:jc w:val="lef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7401" w:type="dxa"/>
            <w:gridSpan w:val="6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</w:tr>
      <w:tr w:rsidR="007D051C" w:rsidRPr="00FC7D78" w:rsidTr="00E06C6A">
        <w:trPr>
          <w:trHeight w:val="650"/>
        </w:trPr>
        <w:tc>
          <w:tcPr>
            <w:tcW w:w="1483" w:type="dxa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单位地址</w:t>
            </w:r>
          </w:p>
        </w:tc>
        <w:tc>
          <w:tcPr>
            <w:tcW w:w="7401" w:type="dxa"/>
            <w:gridSpan w:val="6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</w:tr>
      <w:tr w:rsidR="007D051C" w:rsidRPr="00FC7D78" w:rsidTr="00E06C6A">
        <w:trPr>
          <w:trHeight w:val="650"/>
        </w:trPr>
        <w:tc>
          <w:tcPr>
            <w:tcW w:w="1483" w:type="dxa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联 系 人</w:t>
            </w:r>
          </w:p>
        </w:tc>
        <w:tc>
          <w:tcPr>
            <w:tcW w:w="2453" w:type="dxa"/>
            <w:gridSpan w:val="2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2718" w:type="dxa"/>
            <w:gridSpan w:val="2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</w:tr>
      <w:tr w:rsidR="007D051C" w:rsidRPr="00FC7D78" w:rsidTr="00E06C6A">
        <w:trPr>
          <w:trHeight w:val="650"/>
        </w:trPr>
        <w:tc>
          <w:tcPr>
            <w:tcW w:w="1483" w:type="dxa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1284" w:type="dxa"/>
            <w:vAlign w:val="center"/>
          </w:tcPr>
          <w:p w:rsidR="007D051C" w:rsidRPr="00FC7D78" w:rsidRDefault="007D051C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1169" w:type="dxa"/>
            <w:vAlign w:val="center"/>
          </w:tcPr>
          <w:p w:rsidR="007D051C" w:rsidRPr="00FC7D78" w:rsidRDefault="00E06C6A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1275" w:type="dxa"/>
            <w:vAlign w:val="center"/>
          </w:tcPr>
          <w:p w:rsidR="007D051C" w:rsidRPr="00FC7D78" w:rsidRDefault="00E06C6A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:rsidR="007D051C" w:rsidRPr="00FC7D78" w:rsidRDefault="00E06C6A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证书类型</w:t>
            </w:r>
          </w:p>
        </w:tc>
        <w:tc>
          <w:tcPr>
            <w:tcW w:w="1405" w:type="dxa"/>
            <w:vAlign w:val="center"/>
          </w:tcPr>
          <w:p w:rsidR="007D051C" w:rsidRPr="00FC7D78" w:rsidRDefault="00E06C6A" w:rsidP="00640505">
            <w:pPr>
              <w:spacing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是否在有效期内</w:t>
            </w:r>
          </w:p>
        </w:tc>
      </w:tr>
      <w:tr w:rsidR="007D051C" w:rsidRPr="00FC7D78" w:rsidTr="00E06C6A">
        <w:trPr>
          <w:trHeight w:hRule="exact" w:val="1276"/>
        </w:trPr>
        <w:tc>
          <w:tcPr>
            <w:tcW w:w="1483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D051C" w:rsidRDefault="00E06C6A" w:rsidP="00507C71">
            <w:pPr>
              <w:spacing w:afterLines="100" w:line="240" w:lineRule="atLeast"/>
              <w:rPr>
                <w:rFonts w:ascii="微软雅黑" w:eastAsia="微软雅黑" w:hAnsi="微软雅黑"/>
                <w:color w:val="030303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30303"/>
                <w:sz w:val="25"/>
                <w:szCs w:val="25"/>
                <w:shd w:val="clear" w:color="auto" w:fill="FFFFFF"/>
              </w:rPr>
              <w:t>□中建协□中施协□中质协□市政公路</w:t>
            </w:r>
          </w:p>
          <w:p w:rsidR="00E06C6A" w:rsidRPr="00FC7D78" w:rsidRDefault="00E06C6A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05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</w:tr>
      <w:tr w:rsidR="007D051C" w:rsidRPr="00FC7D78" w:rsidTr="00E06C6A">
        <w:trPr>
          <w:trHeight w:hRule="exact" w:val="1409"/>
        </w:trPr>
        <w:tc>
          <w:tcPr>
            <w:tcW w:w="1483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jc w:val="center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  <w:r w:rsidRPr="00FC7D78">
              <w:rPr>
                <w:rFonts w:ascii="仿宋_GB2312" w:eastAsia="仿宋_GB2312" w:hAnsi="宋体" w:cs="宋体-18030" w:hint="eastAsia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1284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69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06C6A" w:rsidRDefault="00E06C6A" w:rsidP="00507C71">
            <w:pPr>
              <w:spacing w:afterLines="100" w:line="240" w:lineRule="atLeast"/>
              <w:rPr>
                <w:rFonts w:ascii="微软雅黑" w:eastAsia="微软雅黑" w:hAnsi="微软雅黑"/>
                <w:color w:val="030303"/>
                <w:sz w:val="25"/>
                <w:szCs w:val="25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30303"/>
                <w:sz w:val="25"/>
                <w:szCs w:val="25"/>
                <w:shd w:val="clear" w:color="auto" w:fill="FFFFFF"/>
              </w:rPr>
              <w:t>□中建协□中施协□中质协□市政公路</w:t>
            </w:r>
          </w:p>
          <w:p w:rsidR="007D051C" w:rsidRPr="00E06C6A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05" w:type="dxa"/>
            <w:vAlign w:val="center"/>
          </w:tcPr>
          <w:p w:rsidR="007D051C" w:rsidRPr="00FC7D78" w:rsidRDefault="007D051C" w:rsidP="00507C71">
            <w:pPr>
              <w:spacing w:afterLines="100" w:line="240" w:lineRule="atLeast"/>
              <w:rPr>
                <w:rFonts w:ascii="仿宋_GB2312" w:eastAsia="仿宋_GB2312" w:hAnsi="宋体" w:cs="宋体-18030"/>
                <w:color w:val="000000"/>
                <w:kern w:val="0"/>
                <w:sz w:val="28"/>
                <w:szCs w:val="32"/>
              </w:rPr>
            </w:pPr>
          </w:p>
        </w:tc>
      </w:tr>
    </w:tbl>
    <w:p w:rsidR="007D051C" w:rsidRDefault="007D051C" w:rsidP="00493C0B">
      <w:pPr>
        <w:tabs>
          <w:tab w:val="left" w:pos="1290"/>
        </w:tabs>
        <w:snapToGrid w:val="0"/>
        <w:spacing w:line="600" w:lineRule="exact"/>
        <w:ind w:left="645"/>
        <w:rPr>
          <w:rFonts w:ascii="仿宋_GB2312" w:eastAsia="仿宋_GB2312" w:hAnsi="仿宋" w:cs="仿宋_GB2312"/>
          <w:color w:val="000000"/>
          <w:sz w:val="32"/>
          <w:szCs w:val="32"/>
        </w:rPr>
      </w:pPr>
    </w:p>
    <w:sectPr w:rsidR="007D051C" w:rsidSect="0011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343" w:rsidRDefault="00362343" w:rsidP="00493C0B">
      <w:r>
        <w:separator/>
      </w:r>
    </w:p>
  </w:endnote>
  <w:endnote w:type="continuationSeparator" w:id="1">
    <w:p w:rsidR="00362343" w:rsidRDefault="00362343" w:rsidP="0049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343" w:rsidRDefault="00362343" w:rsidP="00493C0B">
      <w:r>
        <w:separator/>
      </w:r>
    </w:p>
  </w:footnote>
  <w:footnote w:type="continuationSeparator" w:id="1">
    <w:p w:rsidR="00362343" w:rsidRDefault="00362343" w:rsidP="00493C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C0B"/>
    <w:rsid w:val="00050C6D"/>
    <w:rsid w:val="00113473"/>
    <w:rsid w:val="00156F28"/>
    <w:rsid w:val="00362343"/>
    <w:rsid w:val="00421705"/>
    <w:rsid w:val="00493C0B"/>
    <w:rsid w:val="00507C71"/>
    <w:rsid w:val="005B64A3"/>
    <w:rsid w:val="007D051C"/>
    <w:rsid w:val="00A41F70"/>
    <w:rsid w:val="00C30A14"/>
    <w:rsid w:val="00C7575D"/>
    <w:rsid w:val="00E0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C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C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C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C0B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493C0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uiPriority w:val="99"/>
    <w:rsid w:val="00493C0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2019-11-25T02:22:00Z</dcterms:created>
  <dcterms:modified xsi:type="dcterms:W3CDTF">2019-11-25T03:05:00Z</dcterms:modified>
</cp:coreProperties>
</file>