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9A" w:rsidRPr="00FC1DB0" w:rsidRDefault="0015679A" w:rsidP="0015679A">
      <w:pPr>
        <w:spacing w:line="520" w:lineRule="exact"/>
        <w:ind w:left="1"/>
        <w:rPr>
          <w:rFonts w:ascii="宋体" w:hAnsi="宋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FC1DB0">
        <w:rPr>
          <w:rFonts w:ascii="宋体" w:hAnsi="宋体" w:cs="宋体"/>
          <w:bCs/>
          <w:color w:val="000000"/>
          <w:kern w:val="0"/>
          <w:sz w:val="28"/>
          <w:szCs w:val="28"/>
        </w:rPr>
        <w:t>附件</w:t>
      </w:r>
      <w:r w:rsidR="004178B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3</w:t>
      </w:r>
    </w:p>
    <w:p w:rsidR="0015679A" w:rsidRDefault="0015679A" w:rsidP="0015679A">
      <w:pPr>
        <w:widowControl/>
        <w:spacing w:before="100" w:beforeAutospacing="1" w:after="100" w:afterAutospacing="1"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上海市工程建设质量管理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优秀经理人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评选办法</w:t>
      </w:r>
    </w:p>
    <w:p w:rsidR="0015679A" w:rsidRDefault="0015679A" w:rsidP="0015679A">
      <w:pPr>
        <w:widowControl/>
        <w:spacing w:before="100" w:beforeAutospacing="1" w:after="100" w:afterAutospacing="1"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第一章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总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则</w:t>
      </w:r>
    </w:p>
    <w:p w:rsidR="0015679A" w:rsidRDefault="0015679A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第一条 为鼓励表彰长期工作在技术质量管理工作领域，为企业质量管理工作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做</w:t>
      </w:r>
      <w:r>
        <w:rPr>
          <w:rFonts w:ascii="宋体" w:hAnsi="宋体" w:cs="宋体"/>
          <w:color w:val="000000"/>
          <w:kern w:val="0"/>
          <w:sz w:val="28"/>
          <w:szCs w:val="28"/>
        </w:rPr>
        <w:t>出卓越贡献的技术质量管理工作者，特制定本办法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5679A" w:rsidRDefault="0015679A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第二条 “上海市工程建设质量管理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优秀经理人</w:t>
      </w:r>
      <w:r>
        <w:rPr>
          <w:rFonts w:ascii="宋体" w:hAnsi="宋体" w:cs="宋体"/>
          <w:color w:val="000000"/>
          <w:kern w:val="0"/>
          <w:sz w:val="28"/>
          <w:szCs w:val="28"/>
        </w:rPr>
        <w:t>”是上海市工程建设质量管理的个人专业奖项。</w:t>
      </w:r>
    </w:p>
    <w:p w:rsidR="0015679A" w:rsidRDefault="00403F69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第三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 “上海市工程建设质量管理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优秀经理人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”奖项评选由上海市工程建设质量管理协会组织评选审定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并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给予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公布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5679A" w:rsidRDefault="0015679A" w:rsidP="0015679A">
      <w:pPr>
        <w:widowControl/>
        <w:spacing w:before="100" w:beforeAutospacing="1" w:after="100" w:afterAutospacing="1" w:line="52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第二章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评选范围</w:t>
      </w:r>
    </w:p>
    <w:p w:rsidR="0015679A" w:rsidRDefault="0015679A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本市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外省市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和部属进沪施工企业从事</w:t>
      </w:r>
      <w:r>
        <w:rPr>
          <w:rFonts w:ascii="宋体" w:hAnsi="宋体" w:cs="宋体"/>
          <w:color w:val="000000"/>
          <w:kern w:val="0"/>
          <w:sz w:val="28"/>
          <w:szCs w:val="28"/>
        </w:rPr>
        <w:t>建筑、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公路、</w:t>
      </w:r>
      <w:r>
        <w:rPr>
          <w:rFonts w:ascii="宋体" w:hAnsi="宋体" w:cs="宋体"/>
          <w:color w:val="000000"/>
          <w:kern w:val="0"/>
          <w:sz w:val="28"/>
          <w:szCs w:val="28"/>
        </w:rPr>
        <w:t>市政、管线、园林、水利和设备安装及装修装饰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工程建设</w:t>
      </w:r>
      <w:r>
        <w:rPr>
          <w:rFonts w:ascii="宋体" w:hAnsi="宋体" w:cs="宋体"/>
          <w:color w:val="000000"/>
          <w:kern w:val="0"/>
          <w:sz w:val="28"/>
          <w:szCs w:val="28"/>
        </w:rPr>
        <w:t>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事</w:t>
      </w:r>
      <w:r>
        <w:rPr>
          <w:rFonts w:ascii="宋体" w:hAnsi="宋体" w:cs="宋体"/>
          <w:color w:val="000000"/>
          <w:kern w:val="0"/>
          <w:sz w:val="28"/>
          <w:szCs w:val="28"/>
        </w:rPr>
        <w:t>业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及各</w:t>
      </w:r>
      <w:r>
        <w:rPr>
          <w:rFonts w:ascii="宋体" w:hAnsi="宋体" w:cs="宋体"/>
          <w:color w:val="000000"/>
          <w:kern w:val="0"/>
          <w:sz w:val="28"/>
          <w:szCs w:val="28"/>
        </w:rPr>
        <w:t>外省市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和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部属驻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沪办建管处</w:t>
      </w:r>
      <w:r>
        <w:rPr>
          <w:rFonts w:ascii="宋体" w:hAnsi="宋体" w:cs="宋体"/>
          <w:color w:val="000000"/>
          <w:kern w:val="0"/>
          <w:sz w:val="28"/>
          <w:szCs w:val="28"/>
        </w:rPr>
        <w:t>中从事质量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专职中层</w:t>
      </w:r>
      <w:r>
        <w:rPr>
          <w:rFonts w:ascii="宋体" w:hAnsi="宋体" w:cs="宋体"/>
          <w:color w:val="000000"/>
          <w:kern w:val="0"/>
          <w:sz w:val="28"/>
          <w:szCs w:val="28"/>
        </w:rPr>
        <w:t>管理者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、部门负责人等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15679A" w:rsidRDefault="0015679A" w:rsidP="0015679A">
      <w:pPr>
        <w:widowControl/>
        <w:spacing w:before="100" w:beforeAutospacing="1" w:after="100" w:afterAutospacing="1" w:line="52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第三章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评选条件</w:t>
      </w:r>
    </w:p>
    <w:p w:rsidR="0015679A" w:rsidRDefault="0015679A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条 从事技术质量管理工作五年以上，中级以上职称。</w:t>
      </w:r>
    </w:p>
    <w:p w:rsidR="0015679A" w:rsidRDefault="00FD6766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第六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 坚持“质量第一”方针，积极进取，开拓创新，在组织或实施企业在提高工程质量、满足用户需求、走质量效益型发展道路等方面取得显著的成绩。</w:t>
      </w:r>
    </w:p>
    <w:p w:rsidR="0015679A" w:rsidRDefault="00FD6766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第七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 善于学习，结合企业实际，推广应用现代管理科学知识、先进的质量管理理念和方法，并在提高工程建设质量中发挥了重要作用。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br/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　　第八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 工作认真，作风正派，秉公办事，具有较强的事业心。</w:t>
      </w:r>
    </w:p>
    <w:p w:rsidR="0015679A" w:rsidRDefault="0015679A" w:rsidP="0015679A">
      <w:pPr>
        <w:spacing w:line="520" w:lineRule="exact"/>
        <w:ind w:left="1"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3C134D" w:rsidRDefault="003C134D" w:rsidP="00E000A3">
      <w:pPr>
        <w:tabs>
          <w:tab w:val="left" w:pos="1260"/>
        </w:tabs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15679A" w:rsidRDefault="00E000A3" w:rsidP="00E000A3">
      <w:pPr>
        <w:tabs>
          <w:tab w:val="left" w:pos="1260"/>
        </w:tabs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lastRenderedPageBreak/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="0015679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申报方法</w:t>
      </w:r>
    </w:p>
    <w:p w:rsidR="0015679A" w:rsidRDefault="00FD6766" w:rsidP="0015679A">
      <w:pPr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第九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03F69">
        <w:rPr>
          <w:rFonts w:ascii="宋体" w:hAnsi="宋体" w:cs="宋体"/>
          <w:color w:val="000000"/>
          <w:kern w:val="0"/>
          <w:sz w:val="28"/>
          <w:szCs w:val="28"/>
        </w:rPr>
        <w:t>上海市工程建设质量管理协会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评选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名额控制在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50名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左右。</w:t>
      </w:r>
    </w:p>
    <w:p w:rsidR="0015679A" w:rsidRDefault="00FD6766" w:rsidP="0015679A">
      <w:pPr>
        <w:spacing w:line="520" w:lineRule="exact"/>
        <w:ind w:firstLineChars="201" w:firstLine="56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由企业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组织评比、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申报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，上级单位推荐。</w:t>
      </w:r>
    </w:p>
    <w:p w:rsidR="0015679A" w:rsidRDefault="00FD6766" w:rsidP="0015679A">
      <w:pPr>
        <w:spacing w:line="520" w:lineRule="exact"/>
        <w:ind w:firstLineChars="201" w:firstLine="56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第十一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条 申报企业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应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如实填写“上海市工程建设质量管理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优秀经理人申报表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”， 加盖公章后报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上级主管部门，由上级部门填写推荐意见同意后，报送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上海市工程建设质量管理协会</w:t>
      </w:r>
      <w:r w:rsidR="0015679A">
        <w:rPr>
          <w:rFonts w:ascii="宋体" w:hAnsi="宋体" w:cs="宋体" w:hint="eastAsia"/>
          <w:color w:val="000000"/>
          <w:kern w:val="0"/>
          <w:sz w:val="28"/>
          <w:szCs w:val="28"/>
        </w:rPr>
        <w:t>（附电子版）</w:t>
      </w:r>
      <w:r w:rsidR="0015679A"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15679A" w:rsidRDefault="0015679A" w:rsidP="0015679A">
      <w:pPr>
        <w:spacing w:line="520" w:lineRule="exact"/>
        <w:ind w:firstLineChars="201" w:firstLine="422"/>
        <w:rPr>
          <w:rFonts w:ascii="宋体" w:hAnsi="宋体" w:cs="宋体"/>
          <w:color w:val="000000"/>
          <w:kern w:val="0"/>
          <w:szCs w:val="21"/>
        </w:rPr>
      </w:pPr>
    </w:p>
    <w:p w:rsidR="0015679A" w:rsidRDefault="0015679A" w:rsidP="0015679A">
      <w:pPr>
        <w:spacing w:line="52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第五章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评审纪律</w:t>
      </w:r>
    </w:p>
    <w:p w:rsidR="0015679A" w:rsidRDefault="0015679A" w:rsidP="0015679A">
      <w:pPr>
        <w:spacing w:line="520" w:lineRule="exact"/>
        <w:ind w:firstLineChars="201" w:firstLine="56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>
        <w:rPr>
          <w:rFonts w:ascii="宋体" w:hAnsi="宋体" w:cs="宋体"/>
          <w:color w:val="000000"/>
          <w:kern w:val="0"/>
          <w:sz w:val="28"/>
          <w:szCs w:val="28"/>
        </w:rPr>
        <w:t>条 申报单位要实事求是，不得以弄虚作假、行贿送礼等任何不正当手段骗取荣誉。对违反者，视情节轻重，给予批评警告，直至撤消申报和获奖资格。</w:t>
      </w:r>
    </w:p>
    <w:p w:rsidR="0015679A" w:rsidRDefault="0015679A" w:rsidP="0015679A">
      <w:pPr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宋体" w:hAnsi="宋体" w:cs="宋体"/>
          <w:color w:val="000000"/>
          <w:kern w:val="0"/>
          <w:sz w:val="28"/>
          <w:szCs w:val="28"/>
        </w:rPr>
        <w:t>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cs="宋体"/>
          <w:color w:val="000000"/>
          <w:kern w:val="0"/>
          <w:sz w:val="28"/>
          <w:szCs w:val="28"/>
        </w:rPr>
        <w:t>评审人员要秉公办事，严格执行评选标准和有关规定，严守纪律，自觉抵制不正之风。对违反者，视情节轻重，给予批评警告或撤消其评审资格。</w:t>
      </w:r>
    </w:p>
    <w:p w:rsidR="0015679A" w:rsidRDefault="0015679A" w:rsidP="0015679A">
      <w:pPr>
        <w:numPr>
          <w:ilvl w:val="0"/>
          <w:numId w:val="7"/>
        </w:numPr>
        <w:spacing w:line="520" w:lineRule="exact"/>
        <w:ind w:left="0" w:firstLine="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奖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励</w:t>
      </w:r>
      <w:proofErr w:type="gramEnd"/>
    </w:p>
    <w:p w:rsidR="00E000A3" w:rsidRDefault="0015679A" w:rsidP="00E000A3">
      <w:pPr>
        <w:spacing w:line="460" w:lineRule="exact"/>
        <w:ind w:firstLineChars="200" w:firstLine="560"/>
        <w:rPr>
          <w:sz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条 获“上海市工程建设质量管理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优秀经理人</w:t>
      </w:r>
      <w:r>
        <w:rPr>
          <w:rFonts w:ascii="宋体" w:hAnsi="宋体" w:cs="宋体"/>
          <w:color w:val="000000"/>
          <w:kern w:val="0"/>
          <w:sz w:val="28"/>
          <w:szCs w:val="28"/>
        </w:rPr>
        <w:t>”称号的个人由上海市工程建设质量管理协会发给奖牌和证书，并在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网站、</w:t>
      </w:r>
      <w:r>
        <w:rPr>
          <w:rFonts w:ascii="宋体" w:hAnsi="宋体" w:cs="宋体"/>
          <w:color w:val="000000"/>
          <w:kern w:val="0"/>
          <w:sz w:val="28"/>
          <w:szCs w:val="28"/>
        </w:rPr>
        <w:t>新闻媒体公布表彰</w:t>
      </w:r>
      <w:r w:rsidR="00E000A3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E000A3">
        <w:rPr>
          <w:rFonts w:hint="eastAsia"/>
          <w:sz w:val="28"/>
        </w:rPr>
        <w:t>表彰发布周期为</w:t>
      </w:r>
      <w:r w:rsidR="00E000A3">
        <w:rPr>
          <w:rFonts w:hint="eastAsia"/>
          <w:sz w:val="28"/>
        </w:rPr>
        <w:t>2</w:t>
      </w:r>
      <w:r w:rsidR="00E000A3">
        <w:rPr>
          <w:rFonts w:hint="eastAsia"/>
          <w:sz w:val="28"/>
        </w:rPr>
        <w:t>年。</w:t>
      </w:r>
    </w:p>
    <w:p w:rsidR="0015679A" w:rsidRDefault="0015679A" w:rsidP="0015679A">
      <w:pPr>
        <w:spacing w:line="520" w:lineRule="exact"/>
        <w:ind w:firstLineChars="201" w:firstLine="565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第七章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附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则</w:t>
      </w:r>
    </w:p>
    <w:p w:rsidR="0015679A" w:rsidRDefault="0015679A" w:rsidP="0015679A">
      <w:pPr>
        <w:spacing w:line="520" w:lineRule="exact"/>
        <w:ind w:firstLineChars="192" w:firstLine="538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条 本办法由上海市工程建设质量管理协会负责解释。</w:t>
      </w:r>
    </w:p>
    <w:p w:rsidR="0015679A" w:rsidRDefault="0015679A" w:rsidP="0015679A">
      <w:pPr>
        <w:widowControl/>
        <w:spacing w:before="100" w:beforeAutospacing="1" w:after="100" w:afterAutospacing="1" w:line="52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第十</w:t>
      </w:r>
      <w:r w:rsidR="00FD6766">
        <w:rPr>
          <w:rFonts w:ascii="宋体" w:hAnsi="宋体" w:cs="宋体" w:hint="eastAsia"/>
          <w:color w:val="000000"/>
          <w:kern w:val="0"/>
          <w:sz w:val="28"/>
          <w:szCs w:val="28"/>
        </w:rPr>
        <w:t>六</w:t>
      </w:r>
      <w:r>
        <w:rPr>
          <w:rFonts w:ascii="宋体" w:hAnsi="宋体" w:cs="宋体"/>
          <w:color w:val="000000"/>
          <w:kern w:val="0"/>
          <w:sz w:val="28"/>
          <w:szCs w:val="28"/>
        </w:rPr>
        <w:t>条 本办法自下发之日起施行。</w:t>
      </w:r>
    </w:p>
    <w:p w:rsidR="0015679A" w:rsidRDefault="0015679A" w:rsidP="0015679A">
      <w:pPr>
        <w:widowControl/>
        <w:spacing w:before="100" w:beforeAutospacing="1" w:after="100" w:afterAutospacing="1" w:line="520" w:lineRule="exact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3F0717" w:rsidRPr="00BF6D9D" w:rsidRDefault="003F0717" w:rsidP="003F0717">
      <w:pPr>
        <w:spacing w:line="540" w:lineRule="exact"/>
        <w:ind w:firstLineChars="1400" w:firstLine="392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</w:t>
      </w:r>
      <w:r w:rsidR="0030418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F6D9D">
        <w:rPr>
          <w:rFonts w:hint="eastAsia"/>
          <w:sz w:val="28"/>
          <w:szCs w:val="28"/>
        </w:rPr>
        <w:t>上海市工程建设质量管理协会</w:t>
      </w:r>
    </w:p>
    <w:p w:rsidR="003F0717" w:rsidRPr="00BF6D9D" w:rsidRDefault="003F0717" w:rsidP="003F0717">
      <w:pPr>
        <w:spacing w:line="540" w:lineRule="exact"/>
        <w:ind w:firstLineChars="2500" w:firstLine="7000"/>
        <w:jc w:val="left"/>
        <w:rPr>
          <w:sz w:val="28"/>
          <w:szCs w:val="28"/>
        </w:rPr>
      </w:pPr>
      <w:r w:rsidRPr="00BF6D9D">
        <w:rPr>
          <w:rFonts w:hint="eastAsia"/>
          <w:sz w:val="28"/>
          <w:szCs w:val="28"/>
        </w:rPr>
        <w:t>2018</w:t>
      </w:r>
      <w:r w:rsidRPr="00BF6D9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Pr="00BF6D9D">
        <w:rPr>
          <w:rFonts w:hint="eastAsia"/>
          <w:sz w:val="28"/>
          <w:szCs w:val="28"/>
        </w:rPr>
        <w:t>月</w:t>
      </w:r>
      <w:r w:rsidRPr="00BF6D9D">
        <w:rPr>
          <w:rFonts w:hint="eastAsia"/>
          <w:sz w:val="28"/>
          <w:szCs w:val="28"/>
        </w:rPr>
        <w:t xml:space="preserve"> </w:t>
      </w:r>
    </w:p>
    <w:p w:rsidR="00403F69" w:rsidRDefault="00403F69" w:rsidP="0015679A">
      <w:pPr>
        <w:spacing w:line="520" w:lineRule="exact"/>
        <w:ind w:left="1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:rsidR="0015679A" w:rsidRPr="00FC1DB0" w:rsidRDefault="004178BB" w:rsidP="0015679A">
      <w:pPr>
        <w:spacing w:line="520" w:lineRule="exact"/>
        <w:ind w:left="1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lastRenderedPageBreak/>
        <w:t>表 3</w:t>
      </w:r>
    </w:p>
    <w:p w:rsidR="0015679A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</w:p>
    <w:p w:rsidR="0015679A" w:rsidRPr="008A68A4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  <w:r w:rsidRPr="008A68A4">
        <w:rPr>
          <w:rFonts w:ascii="宋体" w:hAnsi="宋体" w:hint="eastAsia"/>
          <w:b/>
          <w:sz w:val="44"/>
          <w:szCs w:val="44"/>
        </w:rPr>
        <w:t>上海市工程建设质量管理优秀经理人</w:t>
      </w:r>
    </w:p>
    <w:p w:rsidR="0015679A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</w:p>
    <w:p w:rsidR="0015679A" w:rsidRPr="008A68A4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  <w:r w:rsidRPr="008A68A4">
        <w:rPr>
          <w:rFonts w:ascii="宋体" w:hAnsi="宋体" w:hint="eastAsia"/>
          <w:b/>
          <w:sz w:val="44"/>
          <w:szCs w:val="44"/>
        </w:rPr>
        <w:t>申  报  表</w:t>
      </w:r>
    </w:p>
    <w:p w:rsidR="0015679A" w:rsidRDefault="0015679A" w:rsidP="0015679A">
      <w:pPr>
        <w:pStyle w:val="a9"/>
        <w:spacing w:line="720" w:lineRule="auto"/>
        <w:rPr>
          <w:b/>
          <w:bCs/>
          <w:sz w:val="30"/>
        </w:rPr>
      </w:pPr>
    </w:p>
    <w:p w:rsidR="0015679A" w:rsidRDefault="0015679A" w:rsidP="0015679A">
      <w:pPr>
        <w:pStyle w:val="a9"/>
        <w:spacing w:line="1100" w:lineRule="exact"/>
        <w:ind w:firstLineChars="400" w:firstLine="1440"/>
        <w:jc w:val="left"/>
        <w:rPr>
          <w:sz w:val="36"/>
          <w:u w:val="single"/>
        </w:rPr>
      </w:pPr>
      <w:r>
        <w:rPr>
          <w:rFonts w:hint="eastAsia"/>
          <w:sz w:val="36"/>
        </w:rPr>
        <w:t>申报人姓名</w:t>
      </w:r>
      <w:r>
        <w:rPr>
          <w:rFonts w:hint="eastAsia"/>
          <w:sz w:val="36"/>
          <w:u w:val="single"/>
        </w:rPr>
        <w:t xml:space="preserve">                   </w:t>
      </w:r>
    </w:p>
    <w:p w:rsidR="0015679A" w:rsidRDefault="0015679A" w:rsidP="0015679A">
      <w:pPr>
        <w:pStyle w:val="a9"/>
        <w:spacing w:line="1100" w:lineRule="exact"/>
        <w:ind w:firstLineChars="400" w:firstLine="1440"/>
        <w:jc w:val="left"/>
        <w:rPr>
          <w:sz w:val="36"/>
        </w:rPr>
      </w:pPr>
      <w:r>
        <w:rPr>
          <w:rFonts w:hint="eastAsia"/>
          <w:sz w:val="36"/>
        </w:rPr>
        <w:t>申报人单位</w:t>
      </w:r>
      <w:r>
        <w:rPr>
          <w:rFonts w:hint="eastAsia"/>
          <w:sz w:val="36"/>
          <w:u w:val="single"/>
        </w:rPr>
        <w:t xml:space="preserve">                   </w:t>
      </w:r>
      <w:r>
        <w:rPr>
          <w:rFonts w:hint="eastAsia"/>
          <w:sz w:val="36"/>
        </w:rPr>
        <w:t>（公章）</w:t>
      </w:r>
    </w:p>
    <w:p w:rsidR="0015679A" w:rsidRDefault="0015679A" w:rsidP="0015679A">
      <w:pPr>
        <w:pStyle w:val="a9"/>
        <w:spacing w:line="1100" w:lineRule="exact"/>
        <w:ind w:firstLineChars="400" w:firstLine="1440"/>
        <w:jc w:val="left"/>
        <w:rPr>
          <w:sz w:val="36"/>
          <w:u w:val="single"/>
        </w:rPr>
      </w:pPr>
      <w:r>
        <w:rPr>
          <w:rFonts w:hint="eastAsia"/>
          <w:sz w:val="36"/>
        </w:rPr>
        <w:t>通讯地址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  <w:u w:val="single"/>
        </w:rPr>
        <w:t xml:space="preserve">                    </w:t>
      </w:r>
    </w:p>
    <w:p w:rsidR="0015679A" w:rsidRDefault="0015679A" w:rsidP="0015679A">
      <w:pPr>
        <w:pStyle w:val="a9"/>
        <w:spacing w:line="1100" w:lineRule="exact"/>
        <w:ind w:left="660" w:firstLineChars="216" w:firstLine="778"/>
        <w:rPr>
          <w:sz w:val="36"/>
        </w:rPr>
      </w:pPr>
      <w:proofErr w:type="gramStart"/>
      <w:r>
        <w:rPr>
          <w:rFonts w:hint="eastAsia"/>
          <w:sz w:val="36"/>
        </w:rPr>
        <w:t>邮</w:t>
      </w:r>
      <w:proofErr w:type="gramEnd"/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编：</w:t>
      </w:r>
      <w:r>
        <w:rPr>
          <w:rFonts w:hint="eastAsia"/>
          <w:sz w:val="36"/>
          <w:u w:val="single"/>
        </w:rPr>
        <w:t xml:space="preserve">                    </w:t>
      </w:r>
    </w:p>
    <w:p w:rsidR="0015679A" w:rsidRDefault="0015679A" w:rsidP="0015679A">
      <w:pPr>
        <w:spacing w:line="1100" w:lineRule="exact"/>
        <w:jc w:val="center"/>
        <w:rPr>
          <w:sz w:val="32"/>
          <w:szCs w:val="32"/>
        </w:rPr>
      </w:pPr>
    </w:p>
    <w:p w:rsidR="0015679A" w:rsidRDefault="0015679A" w:rsidP="0015679A">
      <w:pPr>
        <w:spacing w:line="1100" w:lineRule="exact"/>
        <w:jc w:val="center"/>
        <w:rPr>
          <w:sz w:val="32"/>
          <w:szCs w:val="32"/>
        </w:rPr>
      </w:pPr>
    </w:p>
    <w:p w:rsidR="0015679A" w:rsidRDefault="0015679A" w:rsidP="0015679A">
      <w:pPr>
        <w:spacing w:line="11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上海市工程建设质量管理协会</w:t>
      </w:r>
    </w:p>
    <w:p w:rsidR="0015679A" w:rsidRDefault="0015679A" w:rsidP="0015679A">
      <w:pPr>
        <w:spacing w:line="660" w:lineRule="exact"/>
        <w:jc w:val="center"/>
        <w:rPr>
          <w:sz w:val="32"/>
          <w:szCs w:val="32"/>
        </w:rPr>
      </w:pPr>
      <w:r>
        <w:rPr>
          <w:rFonts w:hint="eastAsia"/>
          <w:sz w:val="32"/>
        </w:rPr>
        <w:t>填报日期</w:t>
      </w:r>
      <w:r>
        <w:rPr>
          <w:rFonts w:hint="eastAsia"/>
          <w:sz w:val="32"/>
        </w:rPr>
        <w:t xml:space="preserve">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15679A" w:rsidRDefault="0015679A" w:rsidP="0015679A"/>
    <w:p w:rsidR="0015679A" w:rsidRDefault="0015679A" w:rsidP="0015679A"/>
    <w:p w:rsidR="0015679A" w:rsidRDefault="0015679A" w:rsidP="0015679A"/>
    <w:p w:rsidR="0015679A" w:rsidRDefault="0015679A" w:rsidP="0015679A">
      <w:pPr>
        <w:ind w:firstLineChars="400" w:firstLine="1285"/>
      </w:pPr>
      <w:r>
        <w:rPr>
          <w:rFonts w:hint="eastAsia"/>
          <w:b/>
          <w:bCs/>
          <w:sz w:val="32"/>
        </w:rPr>
        <w:lastRenderedPageBreak/>
        <w:t>上海市工程建设质量管理优秀经理人申报表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483"/>
        <w:gridCol w:w="700"/>
        <w:gridCol w:w="1000"/>
        <w:gridCol w:w="575"/>
        <w:gridCol w:w="285"/>
        <w:gridCol w:w="1509"/>
        <w:gridCol w:w="364"/>
        <w:gridCol w:w="496"/>
        <w:gridCol w:w="1558"/>
      </w:tblGrid>
      <w:tr w:rsidR="0015679A" w:rsidTr="002C324C">
        <w:trPr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83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509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558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1483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0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工作部门</w:t>
            </w:r>
          </w:p>
        </w:tc>
        <w:tc>
          <w:tcPr>
            <w:tcW w:w="1509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558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cantSplit/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183" w:type="dxa"/>
            <w:gridSpan w:val="3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3927" w:type="dxa"/>
            <w:gridSpan w:val="4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trHeight w:val="718"/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联系人及联系电话</w:t>
            </w:r>
          </w:p>
        </w:tc>
        <w:tc>
          <w:tcPr>
            <w:tcW w:w="3183" w:type="dxa"/>
            <w:gridSpan w:val="3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575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158" w:type="dxa"/>
            <w:gridSpan w:val="3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558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cantSplit/>
          <w:trHeight w:val="2480"/>
          <w:jc w:val="center"/>
        </w:trPr>
        <w:tc>
          <w:tcPr>
            <w:tcW w:w="9360" w:type="dxa"/>
            <w:gridSpan w:val="10"/>
          </w:tcPr>
          <w:p w:rsidR="0015679A" w:rsidRDefault="0015679A" w:rsidP="00E844E5">
            <w:pPr>
              <w:spacing w:line="6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质量工作经历：</w:t>
            </w: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</w:tc>
      </w:tr>
      <w:tr w:rsidR="0015679A" w:rsidTr="002C324C">
        <w:trPr>
          <w:cantSplit/>
          <w:trHeight w:val="4958"/>
          <w:jc w:val="center"/>
        </w:trPr>
        <w:tc>
          <w:tcPr>
            <w:tcW w:w="9360" w:type="dxa"/>
            <w:gridSpan w:val="10"/>
          </w:tcPr>
          <w:p w:rsidR="0015679A" w:rsidRDefault="0015679A" w:rsidP="00E844E5">
            <w:pPr>
              <w:spacing w:line="660" w:lineRule="exact"/>
              <w:rPr>
                <w:sz w:val="28"/>
              </w:rPr>
            </w:pPr>
            <w:r>
              <w:rPr>
                <w:rFonts w:hint="eastAsia"/>
                <w:sz w:val="30"/>
              </w:rPr>
              <w:t>历次获奖情况：</w:t>
            </w: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</w:tc>
      </w:tr>
    </w:tbl>
    <w:p w:rsidR="0015679A" w:rsidRDefault="0015679A" w:rsidP="0015679A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5679A" w:rsidTr="0015679A">
        <w:trPr>
          <w:trHeight w:val="7220"/>
          <w:jc w:val="center"/>
        </w:trPr>
        <w:tc>
          <w:tcPr>
            <w:tcW w:w="9360" w:type="dxa"/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质量管理优秀经理人</w:t>
            </w:r>
            <w:r w:rsidRPr="008A68A4">
              <w:rPr>
                <w:rFonts w:hint="eastAsia"/>
                <w:sz w:val="28"/>
              </w:rPr>
              <w:t>主要事迹：（</w:t>
            </w:r>
            <w:r w:rsidRPr="008A68A4">
              <w:rPr>
                <w:rFonts w:hint="eastAsia"/>
                <w:sz w:val="28"/>
              </w:rPr>
              <w:t>800</w:t>
            </w:r>
            <w:r w:rsidRPr="008A68A4">
              <w:rPr>
                <w:rFonts w:hint="eastAsia"/>
                <w:sz w:val="28"/>
              </w:rPr>
              <w:t>字以上，可附页）</w:t>
            </w:r>
          </w:p>
          <w:p w:rsidR="0015679A" w:rsidRDefault="0015679A" w:rsidP="00E844E5">
            <w:pPr>
              <w:spacing w:line="1100" w:lineRule="exact"/>
              <w:rPr>
                <w:sz w:val="44"/>
              </w:rPr>
            </w:pPr>
          </w:p>
        </w:tc>
      </w:tr>
      <w:tr w:rsidR="0015679A" w:rsidTr="00E844E5">
        <w:trPr>
          <w:trHeight w:val="2087"/>
          <w:jc w:val="center"/>
        </w:trPr>
        <w:tc>
          <w:tcPr>
            <w:tcW w:w="9360" w:type="dxa"/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申报企业意见：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4"/>
              </w:rPr>
            </w:pPr>
          </w:p>
          <w:p w:rsidR="0015679A" w:rsidRDefault="0015679A" w:rsidP="00E844E5">
            <w:pPr>
              <w:spacing w:line="340" w:lineRule="exact"/>
              <w:ind w:firstLineChars="1200" w:firstLine="2880"/>
              <w:jc w:val="center"/>
              <w:rPr>
                <w:sz w:val="24"/>
              </w:rPr>
            </w:pPr>
          </w:p>
          <w:p w:rsidR="0015679A" w:rsidRDefault="0015679A" w:rsidP="00E844E5">
            <w:pPr>
              <w:spacing w:line="340" w:lineRule="exact"/>
              <w:ind w:firstLineChars="3150" w:firstLine="7560"/>
              <w:rPr>
                <w:sz w:val="24"/>
              </w:rPr>
            </w:pPr>
          </w:p>
          <w:p w:rsidR="0015679A" w:rsidRDefault="0015679A" w:rsidP="00E844E5">
            <w:pPr>
              <w:spacing w:line="340" w:lineRule="exact"/>
              <w:ind w:firstLineChars="3150" w:firstLine="75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679A" w:rsidTr="00E844E5">
        <w:trPr>
          <w:trHeight w:val="1924"/>
          <w:jc w:val="center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上级主管部门（外省市沪办建管处）推荐单位意见：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679A" w:rsidTr="00E844E5">
        <w:trPr>
          <w:trHeight w:val="2091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上海市工程建设质量管理协会审批意见：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679A" w:rsidRDefault="0015679A" w:rsidP="0015679A">
      <w:pPr>
        <w:jc w:val="left"/>
      </w:pPr>
    </w:p>
    <w:sectPr w:rsidR="0015679A" w:rsidSect="008F539D">
      <w:footerReference w:type="even" r:id="rId8"/>
      <w:pgSz w:w="11906" w:h="16838"/>
      <w:pgMar w:top="1418" w:right="1106" w:bottom="1418" w:left="126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02" w:rsidRDefault="008A6C02" w:rsidP="008F539D">
      <w:r>
        <w:separator/>
      </w:r>
    </w:p>
  </w:endnote>
  <w:endnote w:type="continuationSeparator" w:id="0">
    <w:p w:rsidR="008A6C02" w:rsidRDefault="008A6C02" w:rsidP="008F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7D" w:rsidRDefault="00B4649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267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267D">
      <w:rPr>
        <w:rStyle w:val="a3"/>
      </w:rPr>
      <w:t>9</w:t>
    </w:r>
    <w:r>
      <w:rPr>
        <w:rStyle w:val="a3"/>
      </w:rPr>
      <w:fldChar w:fldCharType="end"/>
    </w:r>
  </w:p>
  <w:p w:rsidR="00B7267D" w:rsidRDefault="00B726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02" w:rsidRDefault="008A6C02" w:rsidP="008F539D">
      <w:r>
        <w:separator/>
      </w:r>
    </w:p>
  </w:footnote>
  <w:footnote w:type="continuationSeparator" w:id="0">
    <w:p w:rsidR="008A6C02" w:rsidRDefault="008A6C02" w:rsidP="008F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</w:abstractNum>
  <w:abstractNum w:abstractNumId="1">
    <w:nsid w:val="00000007"/>
    <w:multiLevelType w:val="singleLevel"/>
    <w:tmpl w:val="00000007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2">
    <w:nsid w:val="00000008"/>
    <w:multiLevelType w:val="singleLevel"/>
    <w:tmpl w:val="0000000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3">
    <w:nsid w:val="0000000A"/>
    <w:multiLevelType w:val="multilevel"/>
    <w:tmpl w:val="0000000A"/>
    <w:lvl w:ilvl="0">
      <w:start w:val="7"/>
      <w:numFmt w:val="japaneseCounting"/>
      <w:lvlText w:val="第%1条"/>
      <w:lvlJc w:val="left"/>
      <w:pPr>
        <w:tabs>
          <w:tab w:val="num" w:pos="1695"/>
        </w:tabs>
        <w:ind w:left="1695" w:hanging="1125"/>
      </w:pPr>
      <w:rPr>
        <w:rFonts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0000000B"/>
    <w:multiLevelType w:val="singleLevel"/>
    <w:tmpl w:val="0000000B"/>
    <w:lvl w:ilvl="0">
      <w:start w:val="1"/>
      <w:numFmt w:val="decimal"/>
      <w:lvlText w:val="%1、"/>
      <w:lvlJc w:val="left"/>
      <w:pPr>
        <w:tabs>
          <w:tab w:val="num" w:pos="1566"/>
        </w:tabs>
        <w:ind w:left="1566" w:hanging="480"/>
      </w:pPr>
    </w:lvl>
  </w:abstractNum>
  <w:abstractNum w:abstractNumId="5">
    <w:nsid w:val="0000000D"/>
    <w:multiLevelType w:val="multilevel"/>
    <w:tmpl w:val="0000000D"/>
    <w:lvl w:ilvl="0">
      <w:start w:val="6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E6556C9"/>
    <w:multiLevelType w:val="hybridMultilevel"/>
    <w:tmpl w:val="FC32A9D4"/>
    <w:lvl w:ilvl="0" w:tplc="9FAABA12">
      <w:start w:val="6"/>
      <w:numFmt w:val="japaneseCounting"/>
      <w:lvlText w:val="第%1章"/>
      <w:lvlJc w:val="left"/>
      <w:pPr>
        <w:ind w:left="2588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543" w:hanging="420"/>
      </w:pPr>
    </w:lvl>
    <w:lvl w:ilvl="2" w:tplc="0409001B" w:tentative="1">
      <w:start w:val="1"/>
      <w:numFmt w:val="lowerRoman"/>
      <w:lvlText w:val="%3."/>
      <w:lvlJc w:val="righ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9" w:tentative="1">
      <w:start w:val="1"/>
      <w:numFmt w:val="lowerLetter"/>
      <w:lvlText w:val="%5)"/>
      <w:lvlJc w:val="left"/>
      <w:pPr>
        <w:ind w:left="3803" w:hanging="420"/>
      </w:pPr>
    </w:lvl>
    <w:lvl w:ilvl="5" w:tplc="0409001B" w:tentative="1">
      <w:start w:val="1"/>
      <w:numFmt w:val="lowerRoman"/>
      <w:lvlText w:val="%6."/>
      <w:lvlJc w:val="righ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9" w:tentative="1">
      <w:start w:val="1"/>
      <w:numFmt w:val="lowerLetter"/>
      <w:lvlText w:val="%8)"/>
      <w:lvlJc w:val="left"/>
      <w:pPr>
        <w:ind w:left="5063" w:hanging="420"/>
      </w:pPr>
    </w:lvl>
    <w:lvl w:ilvl="8" w:tplc="0409001B" w:tentative="1">
      <w:start w:val="1"/>
      <w:numFmt w:val="lowerRoman"/>
      <w:lvlText w:val="%9."/>
      <w:lvlJc w:val="right"/>
      <w:pPr>
        <w:ind w:left="5483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9F4"/>
    <w:rsid w:val="000029AC"/>
    <w:rsid w:val="0000342E"/>
    <w:rsid w:val="00015410"/>
    <w:rsid w:val="0002509D"/>
    <w:rsid w:val="00051659"/>
    <w:rsid w:val="00063956"/>
    <w:rsid w:val="000B3BA7"/>
    <w:rsid w:val="000D6073"/>
    <w:rsid w:val="000E021B"/>
    <w:rsid w:val="000E3B80"/>
    <w:rsid w:val="0013599C"/>
    <w:rsid w:val="0015679A"/>
    <w:rsid w:val="0016358E"/>
    <w:rsid w:val="00187495"/>
    <w:rsid w:val="001D325F"/>
    <w:rsid w:val="001F4347"/>
    <w:rsid w:val="002164DA"/>
    <w:rsid w:val="00217F56"/>
    <w:rsid w:val="00242B4A"/>
    <w:rsid w:val="002445FE"/>
    <w:rsid w:val="002449DF"/>
    <w:rsid w:val="002458E1"/>
    <w:rsid w:val="002918B6"/>
    <w:rsid w:val="002A11F7"/>
    <w:rsid w:val="002A2247"/>
    <w:rsid w:val="002C324C"/>
    <w:rsid w:val="0030418A"/>
    <w:rsid w:val="00374E5B"/>
    <w:rsid w:val="003858FD"/>
    <w:rsid w:val="00391DB8"/>
    <w:rsid w:val="00393ACC"/>
    <w:rsid w:val="00395A80"/>
    <w:rsid w:val="003C134D"/>
    <w:rsid w:val="003D2C7E"/>
    <w:rsid w:val="003D3FBD"/>
    <w:rsid w:val="003F0717"/>
    <w:rsid w:val="00403F69"/>
    <w:rsid w:val="004072D5"/>
    <w:rsid w:val="004079DE"/>
    <w:rsid w:val="004178BB"/>
    <w:rsid w:val="0043710D"/>
    <w:rsid w:val="00441423"/>
    <w:rsid w:val="00452E57"/>
    <w:rsid w:val="004577F5"/>
    <w:rsid w:val="004906A9"/>
    <w:rsid w:val="00497411"/>
    <w:rsid w:val="004E67F5"/>
    <w:rsid w:val="00562C6D"/>
    <w:rsid w:val="00585D0D"/>
    <w:rsid w:val="005A2B86"/>
    <w:rsid w:val="005B0B0B"/>
    <w:rsid w:val="005B50D2"/>
    <w:rsid w:val="005B71E1"/>
    <w:rsid w:val="005D2A5E"/>
    <w:rsid w:val="00615DFE"/>
    <w:rsid w:val="00662832"/>
    <w:rsid w:val="006D3CED"/>
    <w:rsid w:val="006D4C02"/>
    <w:rsid w:val="00741465"/>
    <w:rsid w:val="00795B39"/>
    <w:rsid w:val="007A2496"/>
    <w:rsid w:val="007F3C19"/>
    <w:rsid w:val="00825485"/>
    <w:rsid w:val="00830785"/>
    <w:rsid w:val="00896528"/>
    <w:rsid w:val="008A2A83"/>
    <w:rsid w:val="008A6C02"/>
    <w:rsid w:val="008C7ECB"/>
    <w:rsid w:val="008F208F"/>
    <w:rsid w:val="008F539D"/>
    <w:rsid w:val="008F6B9B"/>
    <w:rsid w:val="009059E3"/>
    <w:rsid w:val="00932C9A"/>
    <w:rsid w:val="00983F64"/>
    <w:rsid w:val="009925D3"/>
    <w:rsid w:val="009B73D4"/>
    <w:rsid w:val="009F495A"/>
    <w:rsid w:val="00A53AA8"/>
    <w:rsid w:val="00AA580A"/>
    <w:rsid w:val="00AD39C6"/>
    <w:rsid w:val="00AD3F11"/>
    <w:rsid w:val="00AE7230"/>
    <w:rsid w:val="00B02199"/>
    <w:rsid w:val="00B3088E"/>
    <w:rsid w:val="00B4649C"/>
    <w:rsid w:val="00B476EB"/>
    <w:rsid w:val="00B54209"/>
    <w:rsid w:val="00B54A76"/>
    <w:rsid w:val="00B5712D"/>
    <w:rsid w:val="00B64D75"/>
    <w:rsid w:val="00B7267D"/>
    <w:rsid w:val="00B765AB"/>
    <w:rsid w:val="00BA5570"/>
    <w:rsid w:val="00BB4CA9"/>
    <w:rsid w:val="00BD3BA8"/>
    <w:rsid w:val="00BE65EF"/>
    <w:rsid w:val="00BF6D9D"/>
    <w:rsid w:val="00C10F6B"/>
    <w:rsid w:val="00C1283B"/>
    <w:rsid w:val="00C2547C"/>
    <w:rsid w:val="00C41CBF"/>
    <w:rsid w:val="00C55883"/>
    <w:rsid w:val="00C66D08"/>
    <w:rsid w:val="00C937B2"/>
    <w:rsid w:val="00CA7D74"/>
    <w:rsid w:val="00CD7114"/>
    <w:rsid w:val="00CF0F1C"/>
    <w:rsid w:val="00D17AFA"/>
    <w:rsid w:val="00D21F63"/>
    <w:rsid w:val="00D254AE"/>
    <w:rsid w:val="00D300A1"/>
    <w:rsid w:val="00D47E4A"/>
    <w:rsid w:val="00D50880"/>
    <w:rsid w:val="00D5256A"/>
    <w:rsid w:val="00D8303B"/>
    <w:rsid w:val="00D9514B"/>
    <w:rsid w:val="00DA4321"/>
    <w:rsid w:val="00E000A3"/>
    <w:rsid w:val="00E02AF5"/>
    <w:rsid w:val="00E17C4E"/>
    <w:rsid w:val="00E255DE"/>
    <w:rsid w:val="00E459E1"/>
    <w:rsid w:val="00E65109"/>
    <w:rsid w:val="00E759F4"/>
    <w:rsid w:val="00E90264"/>
    <w:rsid w:val="00ED4278"/>
    <w:rsid w:val="00ED4AFA"/>
    <w:rsid w:val="00EF281B"/>
    <w:rsid w:val="00EF59BB"/>
    <w:rsid w:val="00F053C5"/>
    <w:rsid w:val="00F07BB3"/>
    <w:rsid w:val="00F46C9F"/>
    <w:rsid w:val="00F55A32"/>
    <w:rsid w:val="00FD6766"/>
    <w:rsid w:val="00F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E759F4"/>
    <w:rPr>
      <w:rFonts w:cs="Times New Roman"/>
    </w:rPr>
  </w:style>
  <w:style w:type="paragraph" w:styleId="a4">
    <w:name w:val="footer"/>
    <w:basedOn w:val="a"/>
    <w:link w:val="Char"/>
    <w:uiPriority w:val="99"/>
    <w:rsid w:val="00E7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locked/>
    <w:rsid w:val="00E759F4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uiPriority w:val="99"/>
    <w:rsid w:val="00E759F4"/>
    <w:rPr>
      <w:rFonts w:ascii="宋体" w:hAnsi="Courier New" w:cs="Courier New"/>
      <w:szCs w:val="21"/>
    </w:rPr>
  </w:style>
  <w:style w:type="character" w:customStyle="1" w:styleId="Char0">
    <w:name w:val="纯文本 Char"/>
    <w:link w:val="a5"/>
    <w:uiPriority w:val="99"/>
    <w:locked/>
    <w:rsid w:val="00E759F4"/>
    <w:rPr>
      <w:rFonts w:ascii="宋体" w:eastAsia="宋体" w:hAnsi="Courier New" w:cs="Courier New"/>
      <w:sz w:val="21"/>
      <w:szCs w:val="21"/>
    </w:rPr>
  </w:style>
  <w:style w:type="paragraph" w:styleId="a6">
    <w:name w:val="Body Text Indent"/>
    <w:basedOn w:val="a"/>
    <w:link w:val="Char1"/>
    <w:uiPriority w:val="99"/>
    <w:rsid w:val="00E759F4"/>
    <w:pPr>
      <w:ind w:firstLineChars="200" w:firstLine="640"/>
    </w:pPr>
    <w:rPr>
      <w:rFonts w:ascii="仿宋_GB2312" w:eastAsia="仿宋_GB2312"/>
      <w:sz w:val="32"/>
    </w:rPr>
  </w:style>
  <w:style w:type="character" w:customStyle="1" w:styleId="Char1">
    <w:name w:val="正文文本缩进 Char"/>
    <w:link w:val="a6"/>
    <w:uiPriority w:val="99"/>
    <w:locked/>
    <w:rsid w:val="00E759F4"/>
    <w:rPr>
      <w:rFonts w:ascii="仿宋_GB2312" w:eastAsia="仿宋_GB2312" w:hAnsi="Times New Roman" w:cs="Times New Roman"/>
      <w:sz w:val="24"/>
      <w:szCs w:val="24"/>
    </w:rPr>
  </w:style>
  <w:style w:type="paragraph" w:styleId="a7">
    <w:name w:val="header"/>
    <w:basedOn w:val="a"/>
    <w:link w:val="Char2"/>
    <w:uiPriority w:val="99"/>
    <w:semiHidden/>
    <w:rsid w:val="008F6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semiHidden/>
    <w:locked/>
    <w:rsid w:val="008F6B9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62C6D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62C6D"/>
    <w:rPr>
      <w:rFonts w:ascii="Times New Roman" w:hAnsi="Times New Roman"/>
      <w:kern w:val="2"/>
      <w:sz w:val="18"/>
      <w:szCs w:val="18"/>
    </w:rPr>
  </w:style>
  <w:style w:type="paragraph" w:styleId="a9">
    <w:name w:val="Body Text"/>
    <w:basedOn w:val="a"/>
    <w:link w:val="Char4"/>
    <w:uiPriority w:val="99"/>
    <w:semiHidden/>
    <w:unhideWhenUsed/>
    <w:rsid w:val="0015679A"/>
    <w:pPr>
      <w:spacing w:after="120"/>
    </w:pPr>
  </w:style>
  <w:style w:type="character" w:customStyle="1" w:styleId="Char4">
    <w:name w:val="正文文本 Char"/>
    <w:link w:val="a9"/>
    <w:uiPriority w:val="99"/>
    <w:semiHidden/>
    <w:rsid w:val="0015679A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241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79</cp:revision>
  <cp:lastPrinted>2018-07-03T05:40:00Z</cp:lastPrinted>
  <dcterms:created xsi:type="dcterms:W3CDTF">2015-05-20T01:27:00Z</dcterms:created>
  <dcterms:modified xsi:type="dcterms:W3CDTF">2018-07-03T06:03:00Z</dcterms:modified>
</cp:coreProperties>
</file>