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51A" w:rsidRDefault="009379BD" w:rsidP="00A13B66">
      <w:pPr>
        <w:spacing w:beforeLines="300"/>
        <w:jc w:val="center"/>
        <w:rPr>
          <w:rFonts w:ascii="华文中宋" w:eastAsia="华文中宋" w:hAnsi="华文中宋"/>
          <w:color w:val="FF0000"/>
          <w:sz w:val="72"/>
          <w:szCs w:val="72"/>
        </w:rPr>
      </w:pPr>
      <w:r>
        <w:rPr>
          <w:rFonts w:ascii="华文中宋" w:eastAsia="华文中宋" w:hAnsi="华文中宋" w:hint="eastAsia"/>
          <w:color w:val="FF0000"/>
          <w:sz w:val="72"/>
          <w:szCs w:val="72"/>
        </w:rPr>
        <w:t>中国建筑业协会</w:t>
      </w:r>
    </w:p>
    <w:p w:rsidR="00AE751A" w:rsidRDefault="009379BD">
      <w:pPr>
        <w:ind w:leftChars="-85" w:left="-6" w:rightChars="-52" w:right="-109" w:hangingChars="23" w:hanging="172"/>
        <w:jc w:val="center"/>
        <w:rPr>
          <w:rFonts w:ascii="华文中宋" w:eastAsia="华文中宋" w:hAnsi="华文中宋"/>
          <w:b/>
          <w:color w:val="FF0000"/>
          <w:spacing w:val="-4"/>
          <w:w w:val="90"/>
          <w:sz w:val="84"/>
          <w:szCs w:val="84"/>
        </w:rPr>
      </w:pPr>
      <w:r>
        <w:rPr>
          <w:rFonts w:ascii="华文中宋" w:eastAsia="华文中宋" w:hAnsi="华文中宋" w:hint="eastAsia"/>
          <w:b/>
          <w:color w:val="FF0000"/>
          <w:spacing w:val="-4"/>
          <w:w w:val="90"/>
          <w:sz w:val="84"/>
          <w:szCs w:val="84"/>
        </w:rPr>
        <w:t>工程建设质量管理分会文件</w:t>
      </w:r>
    </w:p>
    <w:p w:rsidR="00AE751A" w:rsidRDefault="00AE751A">
      <w:pPr>
        <w:spacing w:line="360" w:lineRule="exact"/>
        <w:jc w:val="center"/>
        <w:rPr>
          <w:rFonts w:ascii="楷体_GB2312" w:eastAsia="楷体_GB2312"/>
          <w:color w:val="000000"/>
          <w:spacing w:val="20"/>
          <w:sz w:val="32"/>
        </w:rPr>
      </w:pPr>
    </w:p>
    <w:p w:rsidR="00AE751A" w:rsidRDefault="009379BD">
      <w:pPr>
        <w:spacing w:line="520" w:lineRule="exact"/>
        <w:jc w:val="center"/>
        <w:rPr>
          <w:rFonts w:ascii="仿宋_GB2312" w:eastAsia="仿宋_GB2312"/>
          <w:b/>
          <w:color w:val="000000"/>
          <w:spacing w:val="20"/>
          <w:sz w:val="44"/>
        </w:rPr>
      </w:pPr>
      <w:r>
        <w:rPr>
          <w:rFonts w:ascii="仿宋_GB2312" w:eastAsia="仿宋_GB2312" w:hint="eastAsia"/>
          <w:color w:val="000000"/>
          <w:spacing w:val="20"/>
          <w:sz w:val="32"/>
        </w:rPr>
        <w:t>建协质［</w:t>
      </w:r>
      <w:r>
        <w:rPr>
          <w:rFonts w:ascii="仿宋_GB2312" w:eastAsia="仿宋_GB2312" w:hint="eastAsia"/>
          <w:color w:val="000000"/>
          <w:spacing w:val="20"/>
          <w:sz w:val="32"/>
        </w:rPr>
        <w:t>2017</w:t>
      </w:r>
      <w:r>
        <w:rPr>
          <w:rFonts w:ascii="仿宋_GB2312" w:eastAsia="仿宋_GB2312" w:hint="eastAsia"/>
          <w:color w:val="000000"/>
          <w:spacing w:val="20"/>
          <w:sz w:val="32"/>
        </w:rPr>
        <w:t>］</w:t>
      </w:r>
      <w:r>
        <w:rPr>
          <w:rFonts w:ascii="仿宋_GB2312" w:eastAsia="仿宋_GB2312" w:hint="eastAsia"/>
          <w:color w:val="000000"/>
          <w:spacing w:val="20"/>
          <w:sz w:val="32"/>
        </w:rPr>
        <w:t>5</w:t>
      </w:r>
      <w:r>
        <w:rPr>
          <w:rFonts w:ascii="仿宋_GB2312" w:eastAsia="仿宋_GB2312" w:hint="eastAsia"/>
          <w:color w:val="000000"/>
          <w:spacing w:val="20"/>
          <w:sz w:val="32"/>
        </w:rPr>
        <w:t>号</w:t>
      </w:r>
    </w:p>
    <w:p w:rsidR="00AE751A" w:rsidRDefault="00AE751A" w:rsidP="00A13B66">
      <w:pPr>
        <w:spacing w:beforeLines="200" w:line="440" w:lineRule="exact"/>
        <w:jc w:val="center"/>
        <w:rPr>
          <w:rFonts w:ascii="宋体" w:hAnsi="宋体" w:cs="宋体-18030"/>
          <w:b/>
          <w:color w:val="000000"/>
          <w:sz w:val="44"/>
        </w:rPr>
      </w:pPr>
      <w:r w:rsidRPr="00AE751A">
        <w:rPr>
          <w:rFonts w:ascii="宋体" w:hAnsi="宋体"/>
          <w:b/>
          <w:color w:val="000000"/>
          <w:spacing w:val="20"/>
          <w:szCs w:val="21"/>
        </w:rPr>
        <w:pict>
          <v:line id="Line 3" o:spid="_x0000_s1026" style="position:absolute;left:0;text-align:left;flip:y;z-index:251658752" from="0,8.6pt" to="450pt,8.6pt" strokecolor="red" strokeweight="2.25pt"/>
        </w:pict>
      </w:r>
      <w:r w:rsidR="009379BD">
        <w:rPr>
          <w:rFonts w:ascii="宋体" w:hAnsi="宋体" w:cs="宋体-18030" w:hint="eastAsia"/>
          <w:b/>
          <w:color w:val="000000"/>
          <w:spacing w:val="20"/>
          <w:sz w:val="44"/>
        </w:rPr>
        <w:t>关于</w:t>
      </w:r>
      <w:r w:rsidR="009379BD">
        <w:rPr>
          <w:rFonts w:ascii="宋体" w:hAnsi="宋体" w:cs="宋体-18030" w:hint="eastAsia"/>
          <w:b/>
          <w:color w:val="000000"/>
          <w:sz w:val="44"/>
        </w:rPr>
        <w:t>召开</w:t>
      </w:r>
      <w:r w:rsidR="009379BD">
        <w:rPr>
          <w:rFonts w:ascii="宋体" w:hAnsi="宋体" w:cs="宋体-18030" w:hint="eastAsia"/>
          <w:b/>
          <w:color w:val="000000"/>
          <w:sz w:val="44"/>
        </w:rPr>
        <w:t>2017</w:t>
      </w:r>
      <w:r w:rsidR="009379BD">
        <w:rPr>
          <w:rFonts w:ascii="宋体" w:hAnsi="宋体" w:cs="宋体-18030" w:hint="eastAsia"/>
          <w:b/>
          <w:color w:val="000000"/>
          <w:sz w:val="44"/>
        </w:rPr>
        <w:t>年全国工程建设优秀</w:t>
      </w:r>
    </w:p>
    <w:p w:rsidR="00AE751A" w:rsidRDefault="009379BD" w:rsidP="00A13B66">
      <w:pPr>
        <w:spacing w:beforeLines="100" w:afterLines="50" w:line="440" w:lineRule="exact"/>
        <w:jc w:val="center"/>
        <w:rPr>
          <w:rFonts w:ascii="宋体-18030" w:eastAsia="宋体-18030" w:hAnsi="宋体-18030" w:cs="宋体-18030"/>
          <w:b/>
          <w:color w:val="000000"/>
          <w:spacing w:val="20"/>
          <w:sz w:val="44"/>
        </w:rPr>
      </w:pPr>
      <w:r>
        <w:rPr>
          <w:rFonts w:ascii="宋体" w:hAnsi="宋体" w:cs="宋体-18030" w:hint="eastAsia"/>
          <w:b/>
          <w:color w:val="000000"/>
          <w:sz w:val="44"/>
        </w:rPr>
        <w:t>质量管理小组活动成果交流会</w:t>
      </w:r>
      <w:r>
        <w:rPr>
          <w:rFonts w:ascii="宋体" w:hAnsi="宋体" w:cs="宋体-18030" w:hint="eastAsia"/>
          <w:b/>
          <w:color w:val="000000"/>
          <w:spacing w:val="20"/>
          <w:sz w:val="44"/>
        </w:rPr>
        <w:t>的补充通知</w:t>
      </w:r>
    </w:p>
    <w:p w:rsidR="00AE751A" w:rsidRDefault="00AE751A">
      <w:pPr>
        <w:spacing w:line="520" w:lineRule="exact"/>
        <w:jc w:val="center"/>
        <w:rPr>
          <w:rFonts w:ascii="仿宋_GB2312" w:eastAsia="仿宋_GB2312"/>
          <w:color w:val="000000"/>
          <w:sz w:val="32"/>
        </w:rPr>
      </w:pPr>
    </w:p>
    <w:p w:rsidR="00AE751A" w:rsidRDefault="009379BD">
      <w:pPr>
        <w:pStyle w:val="a4"/>
        <w:spacing w:line="600" w:lineRule="exact"/>
        <w:rPr>
          <w:rFonts w:ascii="仿宋_GB2312" w:eastAsia="仿宋_GB2312"/>
          <w:color w:val="000000"/>
          <w:spacing w:val="-2"/>
          <w:sz w:val="32"/>
          <w:szCs w:val="32"/>
        </w:rPr>
      </w:pPr>
      <w:r>
        <w:rPr>
          <w:rFonts w:ascii="仿宋_GB2312" w:eastAsia="仿宋_GB2312" w:hint="eastAsia"/>
          <w:spacing w:val="-2"/>
          <w:sz w:val="32"/>
          <w:szCs w:val="32"/>
        </w:rPr>
        <w:t>各省、自治区、直辖市建筑业协会（联合会、施工行业协会）、工程建设质量管理协会，有关行业建设协会，解放军工程建设协会，国资委管理的有关建筑业企业，</w:t>
      </w:r>
      <w:r>
        <w:rPr>
          <w:rFonts w:ascii="仿宋_GB2312" w:eastAsia="仿宋_GB2312" w:hint="eastAsia"/>
          <w:color w:val="000000"/>
          <w:spacing w:val="-2"/>
          <w:sz w:val="32"/>
          <w:szCs w:val="32"/>
        </w:rPr>
        <w:t>有关城市建筑业协会，各申报单位：</w:t>
      </w:r>
    </w:p>
    <w:p w:rsidR="00AE751A" w:rsidRDefault="009379BD">
      <w:pPr>
        <w:pStyle w:val="a4"/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根据建协质［</w:t>
      </w:r>
      <w:r>
        <w:rPr>
          <w:rFonts w:ascii="仿宋_GB2312" w:eastAsia="仿宋_GB2312" w:hint="eastAsia"/>
          <w:color w:val="000000"/>
          <w:sz w:val="32"/>
          <w:szCs w:val="32"/>
        </w:rPr>
        <w:t>2017</w:t>
      </w:r>
      <w:r>
        <w:rPr>
          <w:rFonts w:ascii="仿宋_GB2312" w:eastAsia="仿宋_GB2312" w:hint="eastAsia"/>
          <w:color w:val="000000"/>
          <w:sz w:val="32"/>
          <w:szCs w:val="32"/>
        </w:rPr>
        <w:t>］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号文件</w:t>
      </w:r>
      <w:r>
        <w:rPr>
          <w:rFonts w:ascii="仿宋_GB2312" w:eastAsia="仿宋_GB2312" w:hint="eastAsia"/>
          <w:spacing w:val="-2"/>
          <w:sz w:val="32"/>
          <w:szCs w:val="32"/>
        </w:rPr>
        <w:t>《关于召开</w:t>
      </w:r>
      <w:r>
        <w:rPr>
          <w:rFonts w:ascii="仿宋_GB2312" w:eastAsia="仿宋_GB2312" w:hint="eastAsia"/>
          <w:spacing w:val="-2"/>
          <w:sz w:val="32"/>
          <w:szCs w:val="32"/>
        </w:rPr>
        <w:t>2017</w:t>
      </w:r>
      <w:r>
        <w:rPr>
          <w:rFonts w:ascii="仿宋_GB2312" w:eastAsia="仿宋_GB2312" w:hint="eastAsia"/>
          <w:spacing w:val="-2"/>
          <w:sz w:val="32"/>
          <w:szCs w:val="32"/>
        </w:rPr>
        <w:t>年全国工程建设优秀质量管理小组活动成果交流会的通知》</w:t>
      </w:r>
      <w:r>
        <w:rPr>
          <w:rFonts w:ascii="仿宋_GB2312" w:eastAsia="仿宋_GB2312" w:hint="eastAsia"/>
          <w:color w:val="000000"/>
          <w:sz w:val="32"/>
          <w:szCs w:val="32"/>
        </w:rPr>
        <w:t>安排，今年全国工程建设优秀</w:t>
      </w:r>
      <w:r>
        <w:rPr>
          <w:rFonts w:ascii="仿宋_GB2312" w:eastAsia="仿宋_GB2312" w:hint="eastAsia"/>
          <w:color w:val="000000"/>
          <w:sz w:val="32"/>
          <w:szCs w:val="32"/>
        </w:rPr>
        <w:t>QC</w:t>
      </w:r>
      <w:r>
        <w:rPr>
          <w:rFonts w:ascii="仿宋_GB2312" w:eastAsia="仿宋_GB2312" w:hint="eastAsia"/>
          <w:color w:val="000000"/>
          <w:sz w:val="32"/>
          <w:szCs w:val="32"/>
        </w:rPr>
        <w:t>小组活动成果交流会定于</w:t>
      </w:r>
      <w:r>
        <w:rPr>
          <w:rFonts w:ascii="仿宋_GB2312"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月下旬至</w:t>
      </w:r>
      <w:r>
        <w:rPr>
          <w:rFonts w:ascii="仿宋_GB2312" w:eastAsia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月上旬分两次在四川省成都市召开。现将有关具体事项通知如下。</w:t>
      </w:r>
    </w:p>
    <w:p w:rsidR="00AE751A" w:rsidRDefault="009379BD">
      <w:pPr>
        <w:pStyle w:val="a4"/>
        <w:spacing w:line="6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一、参加人员</w:t>
      </w:r>
    </w:p>
    <w:p w:rsidR="00AE751A" w:rsidRDefault="009379BD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．各地区、行业有关协会负责同志（带队）；</w:t>
      </w:r>
    </w:p>
    <w:p w:rsidR="00AE751A" w:rsidRDefault="009379BD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．</w:t>
      </w:r>
      <w:r>
        <w:rPr>
          <w:rFonts w:ascii="仿宋_GB2312" w:eastAsia="仿宋_GB2312" w:hint="eastAsia"/>
          <w:color w:val="000000"/>
          <w:sz w:val="32"/>
          <w:szCs w:val="32"/>
        </w:rPr>
        <w:t>2017</w:t>
      </w:r>
      <w:r>
        <w:rPr>
          <w:rFonts w:ascii="仿宋_GB2312" w:eastAsia="仿宋_GB2312" w:hint="eastAsia"/>
          <w:color w:val="000000"/>
          <w:sz w:val="32"/>
          <w:szCs w:val="32"/>
        </w:rPr>
        <w:t>年全国工程建设优秀</w:t>
      </w:r>
      <w:r>
        <w:rPr>
          <w:rFonts w:ascii="仿宋_GB2312" w:eastAsia="仿宋_GB2312" w:hint="eastAsia"/>
          <w:color w:val="000000"/>
          <w:sz w:val="32"/>
          <w:szCs w:val="32"/>
        </w:rPr>
        <w:t>QC</w:t>
      </w:r>
      <w:r>
        <w:rPr>
          <w:rFonts w:ascii="仿宋_GB2312" w:eastAsia="仿宋_GB2312" w:hint="eastAsia"/>
          <w:color w:val="000000"/>
          <w:sz w:val="32"/>
          <w:szCs w:val="32"/>
        </w:rPr>
        <w:t>小组成员；</w:t>
      </w:r>
    </w:p>
    <w:p w:rsidR="00AE751A" w:rsidRDefault="009379BD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．</w:t>
      </w:r>
      <w:r>
        <w:rPr>
          <w:rFonts w:ascii="仿宋_GB2312" w:eastAsia="仿宋_GB2312" w:hint="eastAsia"/>
          <w:color w:val="000000"/>
          <w:sz w:val="32"/>
          <w:szCs w:val="32"/>
        </w:rPr>
        <w:t>2017</w:t>
      </w:r>
      <w:r>
        <w:rPr>
          <w:rFonts w:ascii="仿宋_GB2312" w:eastAsia="仿宋_GB2312" w:hint="eastAsia"/>
          <w:color w:val="000000"/>
          <w:sz w:val="32"/>
          <w:szCs w:val="32"/>
        </w:rPr>
        <w:t>年全国工程建设</w:t>
      </w:r>
      <w:r>
        <w:rPr>
          <w:rFonts w:ascii="仿宋_GB2312" w:eastAsia="仿宋_GB2312" w:hint="eastAsia"/>
          <w:color w:val="000000"/>
          <w:sz w:val="32"/>
          <w:szCs w:val="32"/>
        </w:rPr>
        <w:t>QC</w:t>
      </w:r>
      <w:r>
        <w:rPr>
          <w:rFonts w:ascii="仿宋_GB2312" w:eastAsia="仿宋_GB2312" w:hint="eastAsia"/>
          <w:color w:val="000000"/>
          <w:sz w:val="32"/>
          <w:szCs w:val="32"/>
        </w:rPr>
        <w:t>小组活动优秀企业代表；</w:t>
      </w:r>
    </w:p>
    <w:p w:rsidR="00AE751A" w:rsidRDefault="009379BD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4. 2017</w:t>
      </w:r>
      <w:r>
        <w:rPr>
          <w:rFonts w:ascii="仿宋_GB2312" w:eastAsia="仿宋_GB2312" w:hint="eastAsia"/>
          <w:color w:val="000000"/>
          <w:sz w:val="32"/>
          <w:szCs w:val="32"/>
        </w:rPr>
        <w:t>年全国工程建设</w:t>
      </w:r>
      <w:r>
        <w:rPr>
          <w:rFonts w:ascii="仿宋_GB2312" w:eastAsia="仿宋_GB2312" w:hint="eastAsia"/>
          <w:color w:val="000000"/>
          <w:sz w:val="32"/>
          <w:szCs w:val="32"/>
        </w:rPr>
        <w:t>QC</w:t>
      </w:r>
      <w:r>
        <w:rPr>
          <w:rFonts w:ascii="仿宋_GB2312" w:eastAsia="仿宋_GB2312" w:hint="eastAsia"/>
          <w:color w:val="000000"/>
          <w:sz w:val="32"/>
          <w:szCs w:val="32"/>
        </w:rPr>
        <w:t>小组活动优秀推进者；</w:t>
      </w:r>
    </w:p>
    <w:p w:rsidR="00AE751A" w:rsidRDefault="009379BD">
      <w:pPr>
        <w:numPr>
          <w:ilvl w:val="0"/>
          <w:numId w:val="1"/>
        </w:numPr>
        <w:spacing w:line="600" w:lineRule="exact"/>
        <w:ind w:left="645" w:right="-401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其他</w:t>
      </w:r>
      <w:r>
        <w:rPr>
          <w:rFonts w:ascii="仿宋_GB2312" w:eastAsia="仿宋_GB2312" w:hint="eastAsia"/>
          <w:color w:val="000000"/>
          <w:sz w:val="32"/>
          <w:szCs w:val="32"/>
        </w:rPr>
        <w:t>QC</w:t>
      </w:r>
      <w:r>
        <w:rPr>
          <w:rFonts w:ascii="仿宋_GB2312" w:eastAsia="仿宋_GB2312" w:hint="eastAsia"/>
          <w:color w:val="000000"/>
          <w:sz w:val="32"/>
          <w:szCs w:val="32"/>
        </w:rPr>
        <w:t>小组活动骨干和相关人员。</w:t>
      </w:r>
    </w:p>
    <w:p w:rsidR="00AE751A" w:rsidRDefault="009379BD">
      <w:pPr>
        <w:spacing w:line="600" w:lineRule="exact"/>
        <w:ind w:right="-401"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申报的优秀</w:t>
      </w:r>
      <w:r>
        <w:rPr>
          <w:rFonts w:ascii="仿宋_GB2312" w:eastAsia="仿宋_GB2312" w:hint="eastAsia"/>
          <w:color w:val="000000"/>
          <w:sz w:val="32"/>
          <w:szCs w:val="32"/>
        </w:rPr>
        <w:t>QC</w:t>
      </w:r>
      <w:r>
        <w:rPr>
          <w:rFonts w:ascii="仿宋_GB2312" w:eastAsia="仿宋_GB2312" w:hint="eastAsia"/>
          <w:color w:val="000000"/>
          <w:sz w:val="32"/>
          <w:szCs w:val="32"/>
        </w:rPr>
        <w:t>小组、优秀企业、优秀推进者每项至少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人参会。</w:t>
      </w:r>
    </w:p>
    <w:p w:rsidR="00AE751A" w:rsidRDefault="009379BD">
      <w:pPr>
        <w:spacing w:line="640" w:lineRule="exact"/>
        <w:ind w:left="645" w:right="-401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二、会议时间</w:t>
      </w:r>
    </w:p>
    <w:tbl>
      <w:tblPr>
        <w:tblStyle w:val="ad"/>
        <w:tblW w:w="7801" w:type="dxa"/>
        <w:tblInd w:w="721" w:type="dxa"/>
        <w:tblLayout w:type="fixed"/>
        <w:tblLook w:val="04A0"/>
      </w:tblPr>
      <w:tblGrid>
        <w:gridCol w:w="1815"/>
        <w:gridCol w:w="5986"/>
      </w:tblGrid>
      <w:tr w:rsidR="00AE751A">
        <w:tc>
          <w:tcPr>
            <w:tcW w:w="1815" w:type="dxa"/>
          </w:tcPr>
          <w:p w:rsidR="00AE751A" w:rsidRDefault="009379BD">
            <w:pPr>
              <w:spacing w:line="640" w:lineRule="exact"/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报到时间</w:t>
            </w:r>
          </w:p>
        </w:tc>
        <w:tc>
          <w:tcPr>
            <w:tcW w:w="5986" w:type="dxa"/>
          </w:tcPr>
          <w:p w:rsidR="00AE751A" w:rsidRDefault="009379BD">
            <w:pPr>
              <w:spacing w:line="640" w:lineRule="exact"/>
              <w:rPr>
                <w:sz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2017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>26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sz w:val="32"/>
                <w:szCs w:val="32"/>
              </w:rPr>
              <w:t>8:00</w:t>
            </w:r>
            <w:r>
              <w:rPr>
                <w:rFonts w:ascii="仿宋_GB2312" w:eastAsia="仿宋_GB2312" w:hint="eastAsia"/>
                <w:sz w:val="32"/>
                <w:szCs w:val="32"/>
              </w:rPr>
              <w:t>—</w:t>
            </w:r>
            <w:r>
              <w:rPr>
                <w:rFonts w:ascii="仿宋_GB2312" w:eastAsia="仿宋_GB2312" w:hint="eastAsia"/>
                <w:sz w:val="32"/>
                <w:szCs w:val="32"/>
              </w:rPr>
              <w:t>23:00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</w:tc>
      </w:tr>
      <w:tr w:rsidR="00AE751A">
        <w:tc>
          <w:tcPr>
            <w:tcW w:w="1815" w:type="dxa"/>
          </w:tcPr>
          <w:p w:rsidR="00AE751A" w:rsidRDefault="009379BD">
            <w:pPr>
              <w:spacing w:line="640" w:lineRule="exact"/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报到地点</w:t>
            </w:r>
          </w:p>
        </w:tc>
        <w:tc>
          <w:tcPr>
            <w:tcW w:w="5986" w:type="dxa"/>
          </w:tcPr>
          <w:p w:rsidR="00AE751A" w:rsidRDefault="009379BD">
            <w:pPr>
              <w:spacing w:line="640" w:lineRule="exact"/>
              <w:rPr>
                <w:sz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成都星宸皇家金煦酒店</w:t>
            </w:r>
          </w:p>
        </w:tc>
      </w:tr>
      <w:tr w:rsidR="00AE751A">
        <w:trPr>
          <w:trHeight w:val="1088"/>
        </w:trPr>
        <w:tc>
          <w:tcPr>
            <w:tcW w:w="1815" w:type="dxa"/>
            <w:vAlign w:val="center"/>
          </w:tcPr>
          <w:p w:rsidR="00AE751A" w:rsidRDefault="009379BD">
            <w:pPr>
              <w:spacing w:line="640" w:lineRule="exact"/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日程安排</w:t>
            </w:r>
          </w:p>
        </w:tc>
        <w:tc>
          <w:tcPr>
            <w:tcW w:w="5986" w:type="dxa"/>
          </w:tcPr>
          <w:p w:rsidR="00AE751A" w:rsidRDefault="009379BD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>27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日—</w:t>
            </w:r>
            <w:r>
              <w:rPr>
                <w:rFonts w:ascii="仿宋_GB2312" w:eastAsia="仿宋_GB2312" w:hint="eastAsia"/>
                <w:sz w:val="32"/>
                <w:szCs w:val="32"/>
              </w:rPr>
              <w:t>29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成果发布、交流大会；</w:t>
            </w:r>
          </w:p>
          <w:p w:rsidR="00AE751A" w:rsidRDefault="009379BD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>30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日返程</w:t>
            </w:r>
          </w:p>
        </w:tc>
      </w:tr>
    </w:tbl>
    <w:p w:rsidR="00AE751A" w:rsidRDefault="009379BD">
      <w:pPr>
        <w:spacing w:line="600" w:lineRule="exact"/>
        <w:ind w:right="-16" w:firstLine="645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参加本次会议的地区和行业（指推荐成果的所在地区和行业）有：</w:t>
      </w:r>
    </w:p>
    <w:p w:rsidR="00AE751A" w:rsidRDefault="009379BD">
      <w:pPr>
        <w:spacing w:line="600" w:lineRule="exact"/>
        <w:ind w:right="-16" w:firstLine="645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北京、河北、辽宁、吉林、上海、安徽、福建、山东、广东、海南、重庆、云南、陕西、青海、新疆、中建、煤炭、化工、冶金、核工业、解放军、新兴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等。</w:t>
      </w:r>
    </w:p>
    <w:p w:rsidR="00AE751A" w:rsidRDefault="009379BD">
      <w:pPr>
        <w:spacing w:line="600" w:lineRule="exact"/>
        <w:ind w:right="-16"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三、会议地点</w:t>
      </w:r>
    </w:p>
    <w:p w:rsidR="00AE751A" w:rsidRDefault="009379B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会议地点：成都星宸皇家金煦酒店（成都市</w:t>
      </w:r>
      <w:bookmarkStart w:id="0" w:name="_GoBack"/>
      <w:r>
        <w:rPr>
          <w:rFonts w:ascii="仿宋_GB2312" w:eastAsia="仿宋_GB2312" w:hint="eastAsia"/>
          <w:sz w:val="32"/>
          <w:szCs w:val="32"/>
        </w:rPr>
        <w:t>双流</w:t>
      </w:r>
      <w:bookmarkEnd w:id="0"/>
      <w:r>
        <w:rPr>
          <w:rFonts w:ascii="仿宋_GB2312" w:eastAsia="仿宋_GB2312" w:hint="eastAsia"/>
          <w:sz w:val="32"/>
          <w:szCs w:val="32"/>
        </w:rPr>
        <w:t>区</w:t>
      </w:r>
      <w:r>
        <w:rPr>
          <w:rFonts w:ascii="仿宋_GB2312" w:eastAsia="仿宋_GB2312" w:hint="eastAsia"/>
          <w:sz w:val="32"/>
          <w:szCs w:val="32"/>
        </w:rPr>
        <w:t>航林路</w:t>
      </w:r>
      <w:r>
        <w:rPr>
          <w:rFonts w:ascii="仿宋_GB2312" w:eastAsia="仿宋_GB2312" w:hint="eastAsia"/>
          <w:sz w:val="32"/>
          <w:szCs w:val="32"/>
        </w:rPr>
        <w:t>888</w:t>
      </w:r>
      <w:r>
        <w:rPr>
          <w:rFonts w:ascii="仿宋_GB2312" w:eastAsia="仿宋_GB2312" w:hint="eastAsia"/>
          <w:sz w:val="32"/>
          <w:szCs w:val="32"/>
        </w:rPr>
        <w:t>号；总机：</w:t>
      </w:r>
      <w:r>
        <w:rPr>
          <w:rFonts w:ascii="仿宋_GB2312" w:eastAsia="仿宋_GB2312" w:hint="eastAsia"/>
          <w:sz w:val="32"/>
          <w:szCs w:val="32"/>
        </w:rPr>
        <w:t>028-61911111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AE751A" w:rsidRDefault="009379B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乘车路线：</w:t>
      </w:r>
    </w:p>
    <w:p w:rsidR="00AE751A" w:rsidRDefault="009379B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双流国际机场至酒店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>约</w:t>
      </w:r>
      <w:r>
        <w:rPr>
          <w:rFonts w:ascii="仿宋_GB2312" w:eastAsia="仿宋_GB2312" w:hint="eastAsia"/>
          <w:sz w:val="32"/>
          <w:szCs w:val="32"/>
        </w:rPr>
        <w:t>10.2</w:t>
      </w:r>
      <w:r>
        <w:rPr>
          <w:rFonts w:ascii="仿宋_GB2312" w:eastAsia="仿宋_GB2312" w:hint="eastAsia"/>
          <w:sz w:val="32"/>
          <w:szCs w:val="32"/>
        </w:rPr>
        <w:t>公里，乘出租车约</w:t>
      </w:r>
      <w:r>
        <w:rPr>
          <w:rFonts w:ascii="仿宋_GB2312" w:eastAsia="仿宋_GB2312" w:hint="eastAsia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元。</w:t>
      </w:r>
    </w:p>
    <w:p w:rsidR="00AE751A" w:rsidRDefault="009379B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成都火车北站至酒店：约</w:t>
      </w:r>
      <w:r>
        <w:rPr>
          <w:rFonts w:ascii="仿宋_GB2312" w:eastAsia="仿宋_GB2312" w:hint="eastAsia"/>
          <w:sz w:val="32"/>
          <w:szCs w:val="32"/>
        </w:rPr>
        <w:t>23.7</w:t>
      </w:r>
      <w:r>
        <w:rPr>
          <w:rFonts w:ascii="仿宋_GB2312" w:eastAsia="仿宋_GB2312" w:hint="eastAsia"/>
          <w:sz w:val="32"/>
          <w:szCs w:val="32"/>
        </w:rPr>
        <w:t>公里，乘出租车约</w:t>
      </w:r>
      <w:r>
        <w:rPr>
          <w:rFonts w:ascii="仿宋_GB2312" w:eastAsia="仿宋_GB2312" w:hint="eastAsia"/>
          <w:sz w:val="32"/>
          <w:szCs w:val="32"/>
        </w:rPr>
        <w:t>75</w:t>
      </w:r>
      <w:r>
        <w:rPr>
          <w:rFonts w:ascii="仿宋_GB2312" w:eastAsia="仿宋_GB2312" w:hint="eastAsia"/>
          <w:sz w:val="32"/>
          <w:szCs w:val="32"/>
        </w:rPr>
        <w:t>元；乘地铁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号线至省体育馆站，转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号地铁到红牌楼站下，出来打车约</w:t>
      </w:r>
      <w:r>
        <w:rPr>
          <w:rFonts w:ascii="仿宋_GB2312" w:eastAsia="仿宋_GB2312" w:hint="eastAsia"/>
          <w:sz w:val="32"/>
          <w:szCs w:val="32"/>
        </w:rPr>
        <w:t>45</w:t>
      </w:r>
      <w:r>
        <w:rPr>
          <w:rFonts w:ascii="仿宋_GB2312" w:eastAsia="仿宋_GB2312" w:hint="eastAsia"/>
          <w:sz w:val="32"/>
          <w:szCs w:val="32"/>
        </w:rPr>
        <w:t>元。</w:t>
      </w:r>
    </w:p>
    <w:p w:rsidR="00AE751A" w:rsidRDefault="009379B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成都火车东站至酒店：约</w:t>
      </w:r>
      <w:r>
        <w:rPr>
          <w:rFonts w:ascii="仿宋_GB2312" w:eastAsia="仿宋_GB2312" w:hint="eastAsia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公里，乘出租车约</w:t>
      </w:r>
      <w:r>
        <w:rPr>
          <w:rFonts w:ascii="仿宋_GB2312" w:eastAsia="仿宋_GB2312" w:hint="eastAsia"/>
          <w:sz w:val="32"/>
          <w:szCs w:val="32"/>
        </w:rPr>
        <w:t>90</w:t>
      </w:r>
      <w:r>
        <w:rPr>
          <w:rFonts w:ascii="仿宋_GB2312" w:eastAsia="仿宋_GB2312" w:hint="eastAsia"/>
          <w:sz w:val="32"/>
          <w:szCs w:val="32"/>
        </w:rPr>
        <w:t>元；乘</w:t>
      </w:r>
      <w:r>
        <w:rPr>
          <w:rFonts w:ascii="仿宋_GB2312" w:eastAsia="仿宋_GB2312" w:hint="eastAsia"/>
          <w:spacing w:val="-10"/>
          <w:sz w:val="32"/>
          <w:szCs w:val="32"/>
        </w:rPr>
        <w:t>地铁</w:t>
      </w:r>
      <w:r>
        <w:rPr>
          <w:rFonts w:ascii="仿宋_GB2312" w:eastAsia="仿宋_GB2312" w:hint="eastAsia"/>
          <w:spacing w:val="-10"/>
          <w:sz w:val="32"/>
          <w:szCs w:val="32"/>
        </w:rPr>
        <w:t>2</w:t>
      </w:r>
      <w:r>
        <w:rPr>
          <w:rFonts w:ascii="仿宋_GB2312" w:eastAsia="仿宋_GB2312" w:hint="eastAsia"/>
          <w:spacing w:val="-10"/>
          <w:sz w:val="32"/>
          <w:szCs w:val="32"/>
        </w:rPr>
        <w:t>号线到春熙路站，转</w:t>
      </w:r>
      <w:r>
        <w:rPr>
          <w:rFonts w:ascii="仿宋_GB2312" w:eastAsia="仿宋_GB2312" w:hint="eastAsia"/>
          <w:spacing w:val="-10"/>
          <w:sz w:val="32"/>
          <w:szCs w:val="32"/>
        </w:rPr>
        <w:t>3</w:t>
      </w:r>
      <w:r>
        <w:rPr>
          <w:rFonts w:ascii="仿宋_GB2312" w:eastAsia="仿宋_GB2312" w:hint="eastAsia"/>
          <w:spacing w:val="-10"/>
          <w:sz w:val="32"/>
          <w:szCs w:val="32"/>
        </w:rPr>
        <w:t>号线到红牌楼站下，出来打车约</w:t>
      </w:r>
      <w:r>
        <w:rPr>
          <w:rFonts w:ascii="仿宋_GB2312" w:eastAsia="仿宋_GB2312" w:hint="eastAsia"/>
          <w:spacing w:val="-10"/>
          <w:sz w:val="32"/>
          <w:szCs w:val="32"/>
        </w:rPr>
        <w:t>45</w:t>
      </w:r>
      <w:r>
        <w:rPr>
          <w:rFonts w:ascii="仿宋_GB2312" w:eastAsia="仿宋_GB2312" w:hint="eastAsia"/>
          <w:sz w:val="32"/>
          <w:szCs w:val="32"/>
        </w:rPr>
        <w:t>元。</w:t>
      </w:r>
    </w:p>
    <w:p w:rsidR="00AE751A" w:rsidRDefault="009379BD">
      <w:pPr>
        <w:spacing w:line="600" w:lineRule="exact"/>
        <w:ind w:right="-16"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lastRenderedPageBreak/>
        <w:t>四、会议费用</w:t>
      </w:r>
    </w:p>
    <w:p w:rsidR="00AE751A" w:rsidRDefault="009379BD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会务费</w:t>
      </w:r>
      <w:r>
        <w:rPr>
          <w:rFonts w:ascii="仿宋_GB2312" w:eastAsia="仿宋_GB2312" w:hint="eastAsia"/>
          <w:sz w:val="32"/>
          <w:szCs w:val="32"/>
        </w:rPr>
        <w:t>2500</w:t>
      </w:r>
      <w:r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color w:val="000000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。食宿统一安排，住宿费用自理。</w:t>
      </w:r>
    </w:p>
    <w:p w:rsidR="00AE751A" w:rsidRDefault="009379BD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各省级协会负责同志免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人会务费。</w:t>
      </w:r>
    </w:p>
    <w:p w:rsidR="00AE751A" w:rsidRDefault="009379BD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以上费用务必于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日前汇至中建协质量分会（若现场报到时缴费，只能缴纳现金，发票一个月内邮寄）。汇款后请及时上网填写发票信息采集表（附后），提交后可报到时领取发票。</w:t>
      </w:r>
    </w:p>
    <w:p w:rsidR="00AE751A" w:rsidRDefault="009379BD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收款单位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中国建筑业协会工程建设质量管理分会</w:t>
      </w:r>
    </w:p>
    <w:p w:rsidR="00AE751A" w:rsidRDefault="009379BD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开户银行：工商银行北京紫竹院支行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AE751A" w:rsidRDefault="009379BD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银行账号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 xml:space="preserve"> 0200007629089134486</w:t>
      </w:r>
    </w:p>
    <w:p w:rsidR="00AE751A" w:rsidRDefault="009379BD">
      <w:pPr>
        <w:spacing w:line="60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银行联行号：</w:t>
      </w:r>
      <w:r>
        <w:rPr>
          <w:rFonts w:ascii="仿宋_GB2312" w:eastAsia="仿宋_GB2312"/>
          <w:sz w:val="32"/>
          <w:szCs w:val="32"/>
        </w:rPr>
        <w:t>102100000763</w:t>
      </w:r>
    </w:p>
    <w:p w:rsidR="00AE751A" w:rsidRDefault="009379BD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财务电话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010-6213</w:t>
      </w:r>
      <w:r>
        <w:rPr>
          <w:rFonts w:ascii="仿宋_GB2312" w:eastAsia="仿宋_GB2312" w:hint="eastAsia"/>
          <w:sz w:val="32"/>
          <w:szCs w:val="32"/>
        </w:rPr>
        <w:t>3705</w:t>
      </w:r>
    </w:p>
    <w:p w:rsidR="00AE751A" w:rsidRDefault="009379BD">
      <w:pPr>
        <w:spacing w:line="60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五、其它事项</w:t>
      </w:r>
    </w:p>
    <w:p w:rsidR="00AE751A" w:rsidRDefault="009379BD">
      <w:pPr>
        <w:spacing w:line="600" w:lineRule="exact"/>
        <w:ind w:firstLine="720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pacing w:val="-6"/>
          <w:sz w:val="32"/>
          <w:szCs w:val="32"/>
        </w:rPr>
        <w:t>请各省协会统一落实出席会议人员，并通知各参会代表准时报到。请于</w:t>
      </w:r>
      <w:r>
        <w:rPr>
          <w:rFonts w:ascii="仿宋_GB2312" w:eastAsia="仿宋_GB2312" w:hint="eastAsia"/>
          <w:spacing w:val="-6"/>
          <w:sz w:val="32"/>
          <w:szCs w:val="32"/>
        </w:rPr>
        <w:t>6</w:t>
      </w:r>
      <w:r>
        <w:rPr>
          <w:rFonts w:ascii="仿宋_GB2312" w:eastAsia="仿宋_GB2312" w:hint="eastAsia"/>
          <w:spacing w:val="-6"/>
          <w:sz w:val="32"/>
          <w:szCs w:val="32"/>
        </w:rPr>
        <w:t>月</w:t>
      </w:r>
      <w:r>
        <w:rPr>
          <w:rFonts w:ascii="仿宋_GB2312" w:eastAsia="仿宋_GB2312" w:hint="eastAsia"/>
          <w:spacing w:val="-6"/>
          <w:sz w:val="32"/>
          <w:szCs w:val="32"/>
        </w:rPr>
        <w:t>16</w:t>
      </w:r>
      <w:r>
        <w:rPr>
          <w:rFonts w:ascii="仿宋_GB2312" w:eastAsia="仿宋_GB2312" w:hint="eastAsia"/>
          <w:spacing w:val="-6"/>
          <w:sz w:val="32"/>
          <w:szCs w:val="32"/>
        </w:rPr>
        <w:t>日前</w:t>
      </w:r>
      <w:r>
        <w:rPr>
          <w:rFonts w:ascii="仿宋_GB2312" w:eastAsia="仿宋_GB2312" w:hAnsi="宋体" w:hint="eastAsia"/>
          <w:spacing w:val="-6"/>
          <w:sz w:val="32"/>
          <w:szCs w:val="32"/>
        </w:rPr>
        <w:t>通过电子信箱（</w:t>
      </w:r>
      <w:r>
        <w:rPr>
          <w:rFonts w:ascii="仿宋_GB2312" w:eastAsia="仿宋_GB2312" w:hAnsi="宋体" w:hint="eastAsia"/>
          <w:spacing w:val="-6"/>
          <w:sz w:val="32"/>
          <w:szCs w:val="32"/>
        </w:rPr>
        <w:t>zjxzlfh@163.com</w:t>
      </w:r>
      <w:r>
        <w:rPr>
          <w:rFonts w:ascii="仿宋_GB2312" w:eastAsia="仿宋_GB2312" w:hAnsi="宋体" w:hint="eastAsia"/>
          <w:spacing w:val="-6"/>
          <w:sz w:val="32"/>
          <w:szCs w:val="32"/>
        </w:rPr>
        <w:t>）或</w:t>
      </w:r>
      <w:r>
        <w:rPr>
          <w:rFonts w:ascii="仿宋_GB2312" w:eastAsia="仿宋_GB2312" w:hAnsi="宋体" w:hint="eastAsia"/>
          <w:spacing w:val="-6"/>
          <w:sz w:val="32"/>
          <w:szCs w:val="32"/>
        </w:rPr>
        <w:t>QQ</w:t>
      </w:r>
      <w:r>
        <w:rPr>
          <w:rFonts w:ascii="仿宋_GB2312" w:eastAsia="仿宋_GB2312" w:hAnsi="宋体" w:hint="eastAsia"/>
          <w:spacing w:val="-6"/>
          <w:sz w:val="32"/>
          <w:szCs w:val="32"/>
        </w:rPr>
        <w:t>（</w:t>
      </w:r>
      <w:r>
        <w:rPr>
          <w:rFonts w:ascii="仿宋_GB2312" w:eastAsia="仿宋_GB2312" w:hAnsi="宋体" w:hint="eastAsia"/>
          <w:spacing w:val="-6"/>
          <w:sz w:val="32"/>
          <w:szCs w:val="32"/>
        </w:rPr>
        <w:t>3179494145@qq.com</w:t>
      </w:r>
      <w:r>
        <w:rPr>
          <w:rFonts w:ascii="仿宋_GB2312" w:eastAsia="仿宋_GB2312" w:hAnsi="宋体" w:hint="eastAsia"/>
          <w:spacing w:val="-6"/>
          <w:sz w:val="32"/>
          <w:szCs w:val="32"/>
        </w:rPr>
        <w:t>）将</w:t>
      </w:r>
      <w:r>
        <w:rPr>
          <w:rFonts w:ascii="仿宋_GB2312" w:eastAsia="仿宋_GB2312" w:hint="eastAsia"/>
          <w:spacing w:val="-6"/>
          <w:sz w:val="32"/>
          <w:szCs w:val="32"/>
        </w:rPr>
        <w:t>会议代表反馈单（附后）发至中建协质量分会。</w:t>
      </w:r>
    </w:p>
    <w:p w:rsidR="00AE751A" w:rsidRDefault="009379BD">
      <w:pPr>
        <w:spacing w:line="600" w:lineRule="exact"/>
        <w:ind w:firstLineChars="225" w:firstLine="72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2.</w:t>
      </w:r>
      <w:r>
        <w:rPr>
          <w:rFonts w:ascii="仿宋_GB2312" w:eastAsia="仿宋_GB2312" w:hint="eastAsia"/>
          <w:b/>
          <w:sz w:val="32"/>
          <w:szCs w:val="32"/>
        </w:rPr>
        <w:t>请各参会人员务必于</w:t>
      </w:r>
      <w:r>
        <w:rPr>
          <w:rFonts w:ascii="仿宋_GB2312" w:eastAsia="仿宋_GB2312" w:hint="eastAsia"/>
          <w:b/>
          <w:sz w:val="32"/>
          <w:szCs w:val="32"/>
        </w:rPr>
        <w:t>5</w:t>
      </w:r>
      <w:r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b/>
          <w:sz w:val="32"/>
          <w:szCs w:val="32"/>
        </w:rPr>
        <w:t>22</w:t>
      </w:r>
      <w:r>
        <w:rPr>
          <w:rFonts w:ascii="仿宋_GB2312" w:eastAsia="仿宋_GB2312" w:hint="eastAsia"/>
          <w:b/>
          <w:sz w:val="32"/>
          <w:szCs w:val="32"/>
        </w:rPr>
        <w:t>日</w:t>
      </w:r>
      <w:r>
        <w:rPr>
          <w:rFonts w:ascii="仿宋_GB2312" w:eastAsia="仿宋_GB2312" w:hint="eastAsia"/>
          <w:b/>
          <w:sz w:val="32"/>
          <w:szCs w:val="32"/>
        </w:rPr>
        <w:t>-6</w:t>
      </w:r>
      <w:r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b/>
          <w:sz w:val="32"/>
          <w:szCs w:val="32"/>
        </w:rPr>
        <w:t>16</w:t>
      </w:r>
      <w:r>
        <w:rPr>
          <w:rFonts w:ascii="仿宋_GB2312" w:eastAsia="仿宋_GB2312" w:hint="eastAsia"/>
          <w:b/>
          <w:sz w:val="32"/>
          <w:szCs w:val="32"/>
        </w:rPr>
        <w:t>日登陆中国建设质量网（</w:t>
      </w:r>
      <w:r>
        <w:rPr>
          <w:rFonts w:ascii="仿宋_GB2312" w:eastAsia="仿宋_GB2312" w:hint="eastAsia"/>
          <w:b/>
          <w:sz w:val="32"/>
          <w:szCs w:val="32"/>
        </w:rPr>
        <w:t>www.ccqa.com.cn</w:t>
      </w:r>
      <w:r>
        <w:rPr>
          <w:rFonts w:ascii="仿宋_GB2312" w:eastAsia="仿宋_GB2312" w:hint="eastAsia"/>
          <w:b/>
          <w:sz w:val="32"/>
          <w:szCs w:val="32"/>
        </w:rPr>
        <w:t>）首页的“</w:t>
      </w:r>
      <w:r>
        <w:rPr>
          <w:rFonts w:ascii="仿宋_GB2312" w:eastAsia="仿宋_GB2312" w:hint="eastAsia"/>
          <w:b/>
          <w:sz w:val="32"/>
          <w:szCs w:val="32"/>
        </w:rPr>
        <w:t>QC</w:t>
      </w:r>
      <w:r>
        <w:rPr>
          <w:rFonts w:ascii="仿宋_GB2312" w:eastAsia="仿宋_GB2312" w:hint="eastAsia"/>
          <w:b/>
          <w:sz w:val="32"/>
          <w:szCs w:val="32"/>
        </w:rPr>
        <w:t>交流会参会反馈”入口填报和提交个人参会信息（填报时需使用网上申报时的用户名及密码）。</w:t>
      </w:r>
    </w:p>
    <w:p w:rsidR="00AE751A" w:rsidRDefault="009379BD">
      <w:pPr>
        <w:spacing w:line="600" w:lineRule="exact"/>
        <w:ind w:firstLineChars="221" w:firstLine="69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pacing w:val="-2"/>
          <w:sz w:val="32"/>
          <w:szCs w:val="32"/>
        </w:rPr>
        <w:t xml:space="preserve">3. </w:t>
      </w:r>
      <w:r>
        <w:rPr>
          <w:rFonts w:ascii="仿宋_GB2312" w:eastAsia="仿宋_GB2312" w:hint="eastAsia"/>
          <w:sz w:val="32"/>
          <w:szCs w:val="32"/>
        </w:rPr>
        <w:t>成果发布由会议统一提供电脑、激光笔及多媒体投影仪。</w:t>
      </w:r>
    </w:p>
    <w:p w:rsidR="00AE751A" w:rsidRDefault="009379BD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发布小组发布时采用网上申报的</w:t>
      </w:r>
      <w:r>
        <w:rPr>
          <w:rFonts w:ascii="仿宋_GB2312" w:eastAsia="仿宋_GB2312" w:hint="eastAsia"/>
          <w:sz w:val="32"/>
          <w:szCs w:val="32"/>
        </w:rPr>
        <w:t>PPT</w:t>
      </w:r>
      <w:r>
        <w:rPr>
          <w:rFonts w:ascii="仿宋_GB2312" w:eastAsia="仿宋_GB2312" w:hint="eastAsia"/>
          <w:sz w:val="32"/>
          <w:szCs w:val="32"/>
        </w:rPr>
        <w:t>电子版，会议期间不予更换。</w:t>
      </w:r>
    </w:p>
    <w:p w:rsidR="00AE751A" w:rsidRDefault="009379BD">
      <w:pPr>
        <w:spacing w:line="60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成果发表顺序，由报到时经抽签确定。</w:t>
      </w:r>
    </w:p>
    <w:p w:rsidR="00AE751A" w:rsidRDefault="009379BD">
      <w:pPr>
        <w:spacing w:line="600" w:lineRule="exact"/>
        <w:ind w:firstLineChars="225" w:firstLine="7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5.</w:t>
      </w:r>
      <w:r>
        <w:rPr>
          <w:rFonts w:ascii="仿宋_GB2312" w:eastAsia="仿宋_GB2312" w:hint="eastAsia"/>
          <w:sz w:val="32"/>
          <w:szCs w:val="32"/>
        </w:rPr>
        <w:t>未出席本次交流会的</w:t>
      </w:r>
      <w:r>
        <w:rPr>
          <w:rFonts w:ascii="仿宋_GB2312" w:eastAsia="仿宋_GB2312" w:hint="eastAsia"/>
          <w:sz w:val="32"/>
          <w:szCs w:val="32"/>
        </w:rPr>
        <w:t>QC</w:t>
      </w:r>
      <w:r>
        <w:rPr>
          <w:rFonts w:ascii="仿宋_GB2312" w:eastAsia="仿宋_GB2312" w:hint="eastAsia"/>
          <w:sz w:val="32"/>
          <w:szCs w:val="32"/>
        </w:rPr>
        <w:t>小组、优秀企业、优秀推进者取消荣誉称号。</w:t>
      </w:r>
    </w:p>
    <w:p w:rsidR="00AE751A" w:rsidRDefault="009379BD">
      <w:pPr>
        <w:spacing w:line="600" w:lineRule="exact"/>
        <w:ind w:firstLine="56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中建协质量分会联系方式：</w:t>
      </w:r>
    </w:p>
    <w:p w:rsidR="00AE751A" w:rsidRDefault="009379BD">
      <w:pPr>
        <w:spacing w:line="600" w:lineRule="exact"/>
        <w:ind w:firstLine="56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北京市海淀区中关村南大街</w:t>
      </w:r>
      <w:r>
        <w:rPr>
          <w:rFonts w:ascii="仿宋_GB2312" w:eastAsia="仿宋_GB2312" w:hAnsi="宋体" w:hint="eastAsia"/>
          <w:sz w:val="32"/>
          <w:szCs w:val="32"/>
        </w:rPr>
        <w:t>48</w:t>
      </w:r>
      <w:r>
        <w:rPr>
          <w:rFonts w:ascii="仿宋_GB2312" w:eastAsia="仿宋_GB2312" w:hAnsi="宋体" w:hint="eastAsia"/>
          <w:sz w:val="32"/>
          <w:szCs w:val="32"/>
        </w:rPr>
        <w:t>号九龙商务中心</w:t>
      </w:r>
      <w:r>
        <w:rPr>
          <w:rFonts w:ascii="仿宋_GB2312" w:eastAsia="仿宋_GB2312" w:hAnsi="宋体" w:hint="eastAsia"/>
          <w:sz w:val="32"/>
          <w:szCs w:val="32"/>
        </w:rPr>
        <w:t>A</w:t>
      </w:r>
      <w:r>
        <w:rPr>
          <w:rFonts w:ascii="仿宋_GB2312" w:eastAsia="仿宋_GB2312" w:hAnsi="宋体" w:hint="eastAsia"/>
          <w:sz w:val="32"/>
          <w:szCs w:val="32"/>
        </w:rPr>
        <w:t>座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层</w:t>
      </w:r>
    </w:p>
    <w:p w:rsidR="00AE751A" w:rsidRDefault="009379BD">
      <w:pPr>
        <w:spacing w:line="600" w:lineRule="exact"/>
        <w:ind w:firstLine="56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</w:t>
      </w:r>
      <w:r>
        <w:rPr>
          <w:rFonts w:ascii="仿宋_GB2312" w:eastAsia="仿宋_GB2312" w:hint="eastAsia"/>
          <w:sz w:val="32"/>
          <w:szCs w:val="32"/>
        </w:rPr>
        <w:t>/QQ</w:t>
      </w:r>
      <w:r>
        <w:rPr>
          <w:rFonts w:ascii="仿宋_GB2312" w:eastAsia="仿宋_GB2312" w:hint="eastAsia"/>
          <w:sz w:val="32"/>
          <w:szCs w:val="32"/>
        </w:rPr>
        <w:t>：乔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磊</w:t>
      </w:r>
      <w:r>
        <w:rPr>
          <w:rFonts w:ascii="仿宋_GB2312" w:eastAsia="仿宋_GB2312" w:hint="eastAsia"/>
          <w:sz w:val="32"/>
          <w:szCs w:val="32"/>
        </w:rPr>
        <w:t>/2296655403</w:t>
      </w:r>
      <w:r>
        <w:rPr>
          <w:rFonts w:ascii="仿宋_GB2312" w:eastAsia="仿宋_GB2312" w:hint="eastAsia"/>
          <w:sz w:val="32"/>
          <w:szCs w:val="32"/>
        </w:rPr>
        <w:t>、白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鸽</w:t>
      </w:r>
      <w:r>
        <w:rPr>
          <w:rFonts w:ascii="仿宋_GB2312" w:eastAsia="仿宋_GB2312" w:hint="eastAsia"/>
          <w:sz w:val="32"/>
          <w:szCs w:val="32"/>
        </w:rPr>
        <w:t>/3179494145</w:t>
      </w:r>
    </w:p>
    <w:p w:rsidR="00AE751A" w:rsidRDefault="009379BD">
      <w:pPr>
        <w:spacing w:line="600" w:lineRule="exact"/>
        <w:ind w:firstLine="56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话：（</w:t>
      </w:r>
      <w:r>
        <w:rPr>
          <w:rFonts w:ascii="仿宋_GB2312" w:eastAsia="仿宋_GB2312" w:hint="eastAsia"/>
          <w:sz w:val="32"/>
          <w:szCs w:val="32"/>
        </w:rPr>
        <w:t>010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 xml:space="preserve">62132291 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62133705</w:t>
      </w:r>
    </w:p>
    <w:p w:rsidR="00AE751A" w:rsidRDefault="009379BD">
      <w:pPr>
        <w:spacing w:line="600" w:lineRule="exact"/>
        <w:ind w:firstLineChars="177" w:firstLine="566"/>
        <w:rPr>
          <w:rFonts w:ascii="仿宋_GB2312" w:eastAsia="仿宋_GB2312" w:hAnsi="Abadi MT Condensed Light"/>
          <w:sz w:val="32"/>
          <w:szCs w:val="32"/>
        </w:rPr>
      </w:pPr>
      <w:r>
        <w:rPr>
          <w:rFonts w:ascii="仿宋_GB2312" w:eastAsia="仿宋_GB2312" w:hAnsi="Abadi MT Condensed Light" w:hint="eastAsia"/>
          <w:sz w:val="32"/>
          <w:szCs w:val="32"/>
        </w:rPr>
        <w:t>Ｅ</w:t>
      </w:r>
      <w:r>
        <w:rPr>
          <w:rFonts w:ascii="仿宋_GB2312" w:eastAsia="仿宋_GB2312" w:hAnsi="Abadi MT Condensed Light" w:hint="eastAsia"/>
          <w:sz w:val="32"/>
          <w:szCs w:val="32"/>
        </w:rPr>
        <w:t>-mail</w:t>
      </w:r>
      <w:r>
        <w:rPr>
          <w:rFonts w:ascii="仿宋_GB2312" w:eastAsia="仿宋_GB2312" w:hAnsi="Abadi MT Condensed Light" w:hint="eastAsia"/>
          <w:sz w:val="32"/>
          <w:szCs w:val="32"/>
        </w:rPr>
        <w:t>：</w:t>
      </w:r>
      <w:r>
        <w:rPr>
          <w:rFonts w:ascii="仿宋_GB2312" w:eastAsia="仿宋_GB2312" w:hAnsi="Abadi MT Condensed Light" w:hint="eastAsia"/>
          <w:sz w:val="32"/>
          <w:szCs w:val="32"/>
        </w:rPr>
        <w:t>zjxzlfh</w:t>
      </w:r>
      <w:r>
        <w:rPr>
          <w:rFonts w:ascii="仿宋_GB2312" w:eastAsia="仿宋_GB2312" w:hAnsi="宋体-18030" w:cs="宋体-18030" w:hint="eastAsia"/>
          <w:sz w:val="32"/>
          <w:szCs w:val="32"/>
        </w:rPr>
        <w:t>@</w:t>
      </w:r>
      <w:r>
        <w:rPr>
          <w:rFonts w:ascii="仿宋_GB2312" w:eastAsia="仿宋_GB2312" w:hAnsi="Abadi MT Condensed Light" w:hint="eastAsia"/>
          <w:sz w:val="32"/>
          <w:szCs w:val="32"/>
        </w:rPr>
        <w:t xml:space="preserve">163.com </w:t>
      </w:r>
    </w:p>
    <w:p w:rsidR="00AE751A" w:rsidRDefault="009379BD">
      <w:pPr>
        <w:spacing w:line="600" w:lineRule="exact"/>
        <w:ind w:firstLineChars="177" w:firstLine="566"/>
        <w:rPr>
          <w:rFonts w:ascii="仿宋_GB2312" w:eastAsia="仿宋_GB2312" w:hAnsi="Abadi MT Condensed Light"/>
          <w:sz w:val="32"/>
          <w:szCs w:val="32"/>
        </w:rPr>
      </w:pPr>
      <w:r>
        <w:rPr>
          <w:rFonts w:ascii="仿宋_GB2312" w:eastAsia="仿宋_GB2312" w:hAnsi="Abadi MT Condensed Light" w:hint="eastAsia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370840</wp:posOffset>
            </wp:positionV>
            <wp:extent cx="952500" cy="952500"/>
            <wp:effectExtent l="19050" t="0" r="0" b="0"/>
            <wp:wrapNone/>
            <wp:docPr id="1" name="图片 1" descr="C:\Users\mac\Desktop\质量分会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mac\Desktop\质量分会二维码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Abadi MT Condensed Light" w:hint="eastAsia"/>
          <w:sz w:val="32"/>
          <w:szCs w:val="32"/>
        </w:rPr>
        <w:t>网址：</w:t>
      </w:r>
      <w:r>
        <w:rPr>
          <w:rFonts w:ascii="仿宋_GB2312" w:eastAsia="仿宋_GB2312" w:hAnsi="Abadi MT Condensed Light" w:hint="eastAsia"/>
          <w:sz w:val="32"/>
          <w:szCs w:val="32"/>
        </w:rPr>
        <w:t>www.ccqa.com.cn</w:t>
      </w:r>
      <w:r>
        <w:rPr>
          <w:rFonts w:ascii="仿宋_GB2312" w:eastAsia="仿宋_GB2312" w:hAnsi="Abadi MT Condensed Light" w:hint="eastAsia"/>
          <w:sz w:val="32"/>
          <w:szCs w:val="32"/>
        </w:rPr>
        <w:t>；</w:t>
      </w:r>
      <w:r>
        <w:rPr>
          <w:rFonts w:ascii="仿宋_GB2312" w:eastAsia="仿宋_GB2312" w:hAnsi="Abadi MT Condensed Light" w:hint="eastAsia"/>
          <w:sz w:val="32"/>
          <w:szCs w:val="32"/>
        </w:rPr>
        <w:t>www.zgjzy.org</w:t>
      </w:r>
    </w:p>
    <w:p w:rsidR="00AE751A" w:rsidRDefault="009379BD">
      <w:pPr>
        <w:spacing w:line="600" w:lineRule="exact"/>
        <w:ind w:firstLineChars="177" w:firstLine="566"/>
        <w:rPr>
          <w:rFonts w:ascii="仿宋_GB2312" w:eastAsia="仿宋_GB2312" w:hAnsi="Abadi MT Condensed Light"/>
          <w:sz w:val="32"/>
          <w:szCs w:val="32"/>
        </w:rPr>
      </w:pPr>
      <w:r>
        <w:rPr>
          <w:rFonts w:ascii="仿宋_GB2312" w:eastAsia="仿宋_GB2312" w:hAnsi="Abadi MT Condensed Light"/>
          <w:sz w:val="32"/>
          <w:szCs w:val="32"/>
        </w:rPr>
        <w:t>分会微信号：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中建协质量分会</w:t>
      </w:r>
      <w:r>
        <w:rPr>
          <w:rFonts w:ascii="宋体" w:hAnsi="宋体" w:cs="宋体"/>
          <w:kern w:val="0"/>
          <w:sz w:val="24"/>
        </w:rPr>
        <w:t xml:space="preserve"> </w:t>
      </w:r>
    </w:p>
    <w:p w:rsidR="00AE751A" w:rsidRDefault="00AE751A">
      <w:pPr>
        <w:spacing w:line="640" w:lineRule="exact"/>
        <w:ind w:firstLineChars="177" w:firstLine="566"/>
        <w:rPr>
          <w:rFonts w:ascii="仿宋_GB2312" w:eastAsia="仿宋_GB2312" w:hAnsi="Abadi MT Condensed Light"/>
          <w:sz w:val="32"/>
          <w:szCs w:val="32"/>
        </w:rPr>
      </w:pPr>
    </w:p>
    <w:p w:rsidR="00AE751A" w:rsidRDefault="009379BD">
      <w:pPr>
        <w:spacing w:line="640" w:lineRule="exact"/>
        <w:ind w:firstLineChars="177" w:firstLine="566"/>
        <w:rPr>
          <w:rFonts w:ascii="仿宋_GB2312" w:eastAsia="仿宋_GB2312" w:hAnsi="Abadi MT Condensed Light"/>
          <w:sz w:val="32"/>
          <w:szCs w:val="32"/>
        </w:rPr>
      </w:pPr>
      <w:r>
        <w:rPr>
          <w:rFonts w:ascii="仿宋_GB2312" w:eastAsia="仿宋_GB2312" w:hAnsi="Abadi MT Condensed Light" w:hint="eastAsia"/>
          <w:sz w:val="32"/>
          <w:szCs w:val="32"/>
        </w:rPr>
        <w:t>附件：</w:t>
      </w:r>
    </w:p>
    <w:p w:rsidR="00AE751A" w:rsidRDefault="009379BD">
      <w:pPr>
        <w:spacing w:line="640" w:lineRule="exact"/>
        <w:ind w:firstLineChars="177" w:firstLine="566"/>
        <w:rPr>
          <w:rFonts w:ascii="仿宋_GB2312" w:eastAsia="仿宋_GB2312" w:hAnsi="Abadi MT Condensed Light"/>
          <w:sz w:val="32"/>
          <w:szCs w:val="32"/>
        </w:rPr>
      </w:pPr>
      <w:r>
        <w:rPr>
          <w:rFonts w:ascii="仿宋_GB2312" w:eastAsia="仿宋_GB2312" w:hAnsi="Abadi MT Condensed Light" w:hint="eastAsia"/>
          <w:sz w:val="32"/>
          <w:szCs w:val="32"/>
        </w:rPr>
        <w:t>1.</w:t>
      </w:r>
      <w:r>
        <w:rPr>
          <w:rFonts w:ascii="仿宋_GB2312" w:eastAsia="仿宋_GB2312" w:hAnsi="Abadi MT Condensed Light"/>
          <w:w w:val="93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发票信息网上反馈说明</w:t>
      </w:r>
    </w:p>
    <w:p w:rsidR="00AE751A" w:rsidRDefault="009379BD">
      <w:pPr>
        <w:spacing w:line="640" w:lineRule="exact"/>
        <w:ind w:firstLineChars="177" w:firstLine="566"/>
        <w:rPr>
          <w:rFonts w:ascii="仿宋_GB2312" w:eastAsia="仿宋_GB2312"/>
        </w:rPr>
      </w:pPr>
      <w:r>
        <w:rPr>
          <w:rFonts w:ascii="仿宋_GB2312" w:eastAsia="仿宋_GB2312" w:hAnsi="Abadi MT Condensed Light" w:hint="eastAsia"/>
          <w:sz w:val="32"/>
          <w:szCs w:val="32"/>
        </w:rPr>
        <w:t>2.</w:t>
      </w:r>
      <w:r>
        <w:rPr>
          <w:rFonts w:ascii="仿宋_GB2312" w:eastAsia="仿宋_GB2312" w:hAnsi="Abadi MT Condensed Light"/>
          <w:w w:val="93"/>
          <w:sz w:val="32"/>
          <w:szCs w:val="32"/>
        </w:rPr>
        <w:t xml:space="preserve"> 2017</w:t>
      </w:r>
      <w:r>
        <w:rPr>
          <w:rFonts w:ascii="仿宋_GB2312" w:eastAsia="仿宋_GB2312" w:hAnsi="Abadi MT Condensed Light" w:hint="eastAsia"/>
          <w:w w:val="93"/>
          <w:sz w:val="32"/>
          <w:szCs w:val="32"/>
        </w:rPr>
        <w:t>年全国工程建设优秀</w:t>
      </w:r>
      <w:r>
        <w:rPr>
          <w:rFonts w:ascii="仿宋_GB2312" w:eastAsia="仿宋_GB2312" w:hAnsi="Abadi MT Condensed Light" w:hint="eastAsia"/>
          <w:w w:val="93"/>
          <w:sz w:val="32"/>
          <w:szCs w:val="32"/>
        </w:rPr>
        <w:t>QC</w:t>
      </w:r>
      <w:r>
        <w:rPr>
          <w:rFonts w:ascii="仿宋_GB2312" w:eastAsia="仿宋_GB2312" w:hAnsi="Abadi MT Condensed Light" w:hint="eastAsia"/>
          <w:w w:val="93"/>
          <w:sz w:val="32"/>
          <w:szCs w:val="32"/>
        </w:rPr>
        <w:t>小组活动成果交流会代表反馈单</w:t>
      </w:r>
      <w:r>
        <w:rPr>
          <w:rFonts w:ascii="仿宋_GB2312" w:eastAsia="仿宋_GB2312" w:hint="eastAsia"/>
        </w:rPr>
        <w:t xml:space="preserve">               </w:t>
      </w:r>
    </w:p>
    <w:p w:rsidR="00AE751A" w:rsidRDefault="00AE751A">
      <w:pPr>
        <w:pStyle w:val="a5"/>
        <w:spacing w:line="600" w:lineRule="exact"/>
        <w:jc w:val="right"/>
        <w:rPr>
          <w:rFonts w:ascii="仿宋_GB2312" w:eastAsia="仿宋_GB2312"/>
        </w:rPr>
      </w:pPr>
    </w:p>
    <w:p w:rsidR="00AE751A" w:rsidRDefault="00AE751A"/>
    <w:p w:rsidR="00AE751A" w:rsidRDefault="00AE751A">
      <w:pPr>
        <w:rPr>
          <w:rFonts w:ascii="Tahoma" w:hAnsi="Tahoma"/>
          <w:b/>
          <w:sz w:val="24"/>
        </w:rPr>
      </w:pPr>
    </w:p>
    <w:p w:rsidR="00AE751A" w:rsidRDefault="00AE751A">
      <w:pPr>
        <w:rPr>
          <w:rFonts w:ascii="Tahoma" w:hAnsi="Tahoma"/>
          <w:b/>
          <w:sz w:val="24"/>
        </w:rPr>
      </w:pPr>
    </w:p>
    <w:p w:rsidR="00AE751A" w:rsidRDefault="009379BD">
      <w:pPr>
        <w:pStyle w:val="a5"/>
        <w:spacing w:line="600" w:lineRule="exact"/>
        <w:jc w:val="right"/>
        <w:rPr>
          <w:rFonts w:ascii="仿宋_GB2312" w:eastAsia="仿宋_GB2312"/>
          <w:spacing w:val="20"/>
        </w:rPr>
      </w:pPr>
      <w:r>
        <w:rPr>
          <w:rFonts w:ascii="仿宋_GB2312" w:eastAsia="仿宋_GB2312" w:hint="eastAsia"/>
        </w:rPr>
        <w:t xml:space="preserve">   2017</w:t>
      </w:r>
      <w:r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</w:rPr>
        <w:t>5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</w:rPr>
        <w:t>20</w:t>
      </w:r>
      <w:r>
        <w:rPr>
          <w:rFonts w:ascii="仿宋_GB2312" w:eastAsia="仿宋_GB2312" w:hint="eastAsia"/>
        </w:rPr>
        <w:t>日</w:t>
      </w:r>
      <w:r>
        <w:rPr>
          <w:rFonts w:ascii="仿宋_GB2312" w:eastAsia="仿宋_GB2312" w:hint="eastAsia"/>
          <w:spacing w:val="20"/>
        </w:rPr>
        <w:t xml:space="preserve">        </w:t>
      </w:r>
    </w:p>
    <w:p w:rsidR="00AE751A" w:rsidRDefault="00AE751A">
      <w:pPr>
        <w:spacing w:line="480" w:lineRule="exact"/>
        <w:rPr>
          <w:rFonts w:ascii="黑体" w:eastAsia="黑体"/>
          <w:spacing w:val="20"/>
          <w:sz w:val="32"/>
        </w:rPr>
      </w:pPr>
    </w:p>
    <w:p w:rsidR="00AE751A" w:rsidRDefault="00AE751A">
      <w:pPr>
        <w:spacing w:line="480" w:lineRule="exact"/>
        <w:rPr>
          <w:rFonts w:ascii="黑体" w:eastAsia="黑体"/>
          <w:spacing w:val="20"/>
          <w:sz w:val="32"/>
        </w:rPr>
      </w:pPr>
    </w:p>
    <w:p w:rsidR="00AE751A" w:rsidRDefault="00AE751A">
      <w:pPr>
        <w:spacing w:line="480" w:lineRule="exact"/>
        <w:rPr>
          <w:rFonts w:ascii="黑体" w:eastAsia="黑体"/>
          <w:spacing w:val="20"/>
          <w:sz w:val="32"/>
        </w:rPr>
      </w:pPr>
    </w:p>
    <w:p w:rsidR="00AE751A" w:rsidRDefault="00AE751A">
      <w:pPr>
        <w:spacing w:line="480" w:lineRule="exact"/>
        <w:rPr>
          <w:rFonts w:ascii="黑体" w:eastAsia="黑体"/>
          <w:spacing w:val="20"/>
          <w:sz w:val="32"/>
        </w:rPr>
      </w:pPr>
    </w:p>
    <w:p w:rsidR="00AE751A" w:rsidRDefault="009379BD">
      <w:pPr>
        <w:spacing w:line="600" w:lineRule="exact"/>
        <w:rPr>
          <w:rFonts w:ascii="黑体" w:eastAsia="黑体"/>
          <w:spacing w:val="20"/>
          <w:sz w:val="32"/>
        </w:rPr>
      </w:pPr>
      <w:r>
        <w:rPr>
          <w:rFonts w:ascii="黑体" w:eastAsia="黑体" w:hint="eastAsia"/>
          <w:spacing w:val="20"/>
          <w:sz w:val="32"/>
        </w:rPr>
        <w:t>主题词：质量管理小组</w:t>
      </w:r>
      <w:r>
        <w:rPr>
          <w:rFonts w:ascii="黑体" w:eastAsia="黑体" w:hint="eastAsia"/>
          <w:spacing w:val="20"/>
          <w:sz w:val="32"/>
        </w:rPr>
        <w:t xml:space="preserve">  </w:t>
      </w:r>
      <w:r>
        <w:rPr>
          <w:rFonts w:ascii="黑体" w:eastAsia="黑体" w:hint="eastAsia"/>
          <w:spacing w:val="20"/>
          <w:sz w:val="32"/>
        </w:rPr>
        <w:t>交流会</w:t>
      </w:r>
      <w:r>
        <w:rPr>
          <w:rFonts w:ascii="黑体" w:eastAsia="黑体" w:hint="eastAsia"/>
          <w:spacing w:val="20"/>
          <w:sz w:val="32"/>
        </w:rPr>
        <w:t xml:space="preserve">  </w:t>
      </w:r>
      <w:r>
        <w:rPr>
          <w:rFonts w:ascii="黑体" w:eastAsia="黑体" w:hint="eastAsia"/>
          <w:spacing w:val="20"/>
          <w:sz w:val="32"/>
        </w:rPr>
        <w:t>补充通知</w:t>
      </w:r>
    </w:p>
    <w:p w:rsidR="00AE751A" w:rsidRDefault="00AE751A">
      <w:pPr>
        <w:spacing w:line="600" w:lineRule="exact"/>
        <w:ind w:left="945" w:hanging="945"/>
        <w:rPr>
          <w:rFonts w:ascii="仿宋_GB2312" w:eastAsia="仿宋_GB2312"/>
          <w:spacing w:val="8"/>
          <w:sz w:val="32"/>
        </w:rPr>
      </w:pPr>
      <w:r w:rsidRPr="00AE751A">
        <w:pict>
          <v:line id="Line 2" o:spid="_x0000_s1028" style="position:absolute;left:0;text-align:left;z-index:251657728" from="0,4.2pt" to="450pt,4.2pt">
            <w10:wrap type="square"/>
          </v:line>
        </w:pict>
      </w:r>
      <w:r w:rsidR="009379BD">
        <w:rPr>
          <w:rFonts w:ascii="仿宋_GB2312" w:eastAsia="仿宋_GB2312" w:hint="eastAsia"/>
          <w:spacing w:val="8"/>
          <w:sz w:val="32"/>
        </w:rPr>
        <w:t>抄报：中国建筑业协会，中国质量协会，本会会长、副会长</w:t>
      </w:r>
    </w:p>
    <w:p w:rsidR="00AE751A" w:rsidRDefault="009379BD">
      <w:pPr>
        <w:pStyle w:val="a4"/>
        <w:tabs>
          <w:tab w:val="left" w:pos="840"/>
        </w:tabs>
        <w:spacing w:line="600" w:lineRule="exact"/>
        <w:ind w:left="1050" w:hangingChars="328" w:hanging="10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</w:rPr>
        <w:t>抄送</w:t>
      </w:r>
      <w:r>
        <w:rPr>
          <w:rFonts w:ascii="仿宋_GB2312" w:eastAsia="仿宋_GB2312" w:hint="eastAsia"/>
          <w:sz w:val="32"/>
        </w:rPr>
        <w:t xml:space="preserve">: </w:t>
      </w:r>
      <w:r>
        <w:rPr>
          <w:rFonts w:ascii="仿宋_GB2312" w:eastAsia="仿宋_GB2312" w:hint="eastAsia"/>
          <w:sz w:val="32"/>
        </w:rPr>
        <w:t>中国勘察设计协会，中国市政工程协会，中国安装协会</w:t>
      </w:r>
      <w:r>
        <w:rPr>
          <w:rFonts w:hint="eastAsia"/>
        </w:rPr>
        <w:t xml:space="preserve"> </w:t>
      </w:r>
    </w:p>
    <w:p w:rsidR="00AE751A" w:rsidRDefault="00AE751A">
      <w:pPr>
        <w:spacing w:line="340" w:lineRule="exact"/>
      </w:pPr>
    </w:p>
    <w:p w:rsidR="00AE751A" w:rsidRDefault="00AE751A">
      <w:pPr>
        <w:spacing w:line="340" w:lineRule="exact"/>
      </w:pPr>
    </w:p>
    <w:p w:rsidR="00AE751A" w:rsidRDefault="009379BD">
      <w:pPr>
        <w:spacing w:line="3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:rsidR="00AE751A" w:rsidRDefault="009379BD">
      <w:pPr>
        <w:pStyle w:val="a4"/>
        <w:tabs>
          <w:tab w:val="left" w:pos="840"/>
        </w:tabs>
        <w:spacing w:line="480" w:lineRule="exact"/>
        <w:jc w:val="center"/>
        <w:rPr>
          <w:rFonts w:asciiTheme="minorEastAsia" w:eastAsia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发票信息网上反馈说明</w:t>
      </w:r>
    </w:p>
    <w:p w:rsidR="00AE751A" w:rsidRDefault="00AE751A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AE751A" w:rsidRDefault="009379BD">
      <w:pPr>
        <w:pStyle w:val="a4"/>
        <w:tabs>
          <w:tab w:val="left" w:pos="840"/>
        </w:tabs>
        <w:spacing w:line="480" w:lineRule="exac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 xml:space="preserve">1. </w:t>
      </w:r>
      <w:r>
        <w:rPr>
          <w:rFonts w:ascii="仿宋_GB2312" w:eastAsia="仿宋_GB2312" w:hint="eastAsia"/>
          <w:sz w:val="28"/>
          <w:szCs w:val="32"/>
        </w:rPr>
        <w:t>汇款后登陆</w:t>
      </w:r>
      <w:r>
        <w:rPr>
          <w:rFonts w:ascii="仿宋_GB2312" w:eastAsia="仿宋_GB2312" w:hint="eastAsia"/>
          <w:sz w:val="28"/>
          <w:szCs w:val="32"/>
        </w:rPr>
        <w:t>www.ccqa.com.cn,</w:t>
      </w:r>
      <w:r>
        <w:rPr>
          <w:rFonts w:ascii="仿宋_GB2312" w:eastAsia="仿宋_GB2312" w:hint="eastAsia"/>
          <w:sz w:val="28"/>
          <w:szCs w:val="32"/>
        </w:rPr>
        <w:t>点击进入“发票信息采集表”；</w:t>
      </w:r>
    </w:p>
    <w:p w:rsidR="00AE751A" w:rsidRDefault="009379BD">
      <w:pPr>
        <w:pStyle w:val="a4"/>
        <w:tabs>
          <w:tab w:val="left" w:pos="840"/>
        </w:tabs>
        <w:spacing w:line="480" w:lineRule="exac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 xml:space="preserve">2. </w:t>
      </w:r>
      <w:r>
        <w:rPr>
          <w:rFonts w:ascii="仿宋_GB2312" w:eastAsia="仿宋_GB2312" w:hint="eastAsia"/>
          <w:sz w:val="28"/>
          <w:szCs w:val="32"/>
        </w:rPr>
        <w:t>进入后左侧点击“</w:t>
      </w:r>
      <w:r>
        <w:rPr>
          <w:rFonts w:ascii="仿宋_GB2312" w:eastAsia="仿宋_GB2312" w:hint="eastAsia"/>
          <w:sz w:val="28"/>
          <w:szCs w:val="32"/>
        </w:rPr>
        <w:t>2017</w:t>
      </w:r>
      <w:r>
        <w:rPr>
          <w:rFonts w:ascii="仿宋_GB2312" w:eastAsia="仿宋_GB2312" w:hint="eastAsia"/>
          <w:sz w:val="28"/>
          <w:szCs w:val="32"/>
        </w:rPr>
        <w:t>年</w:t>
      </w:r>
      <w:r>
        <w:rPr>
          <w:rFonts w:ascii="仿宋_GB2312" w:eastAsia="仿宋_GB2312" w:hint="eastAsia"/>
          <w:sz w:val="28"/>
          <w:szCs w:val="32"/>
        </w:rPr>
        <w:t>QC</w:t>
      </w:r>
      <w:r>
        <w:rPr>
          <w:rFonts w:ascii="仿宋_GB2312" w:eastAsia="仿宋_GB2312" w:hint="eastAsia"/>
          <w:sz w:val="28"/>
          <w:szCs w:val="32"/>
        </w:rPr>
        <w:t>交流会”进行填写；</w:t>
      </w:r>
    </w:p>
    <w:p w:rsidR="00AE751A" w:rsidRDefault="009379BD">
      <w:pPr>
        <w:pStyle w:val="a4"/>
        <w:tabs>
          <w:tab w:val="left" w:pos="840"/>
        </w:tabs>
        <w:spacing w:line="480" w:lineRule="exac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 xml:space="preserve">3. </w:t>
      </w:r>
      <w:r>
        <w:rPr>
          <w:rFonts w:ascii="仿宋_GB2312" w:eastAsia="仿宋_GB2312" w:hint="eastAsia"/>
          <w:sz w:val="28"/>
          <w:szCs w:val="32"/>
        </w:rPr>
        <w:t>请认真填写发票信息，核对无误后确认提交，开会报到时领取发票。</w:t>
      </w:r>
    </w:p>
    <w:p w:rsidR="00AE751A" w:rsidRDefault="00AE751A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AE751A" w:rsidRDefault="009379BD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3175000" cy="3459480"/>
            <wp:effectExtent l="0" t="0" r="6350" b="7620"/>
            <wp:docPr id="3" name="图片 1" descr="{9T(((E(T][((7H@AZ2{IPE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{9T(((E(T][((7H@AZ2{IPE_副本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459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751A" w:rsidRDefault="00AE751A">
      <w:pPr>
        <w:rPr>
          <w:rFonts w:ascii="宋体" w:hAnsi="宋体" w:cs="宋体"/>
          <w:kern w:val="0"/>
          <w:sz w:val="24"/>
        </w:rPr>
      </w:pPr>
    </w:p>
    <w:p w:rsidR="00AE751A" w:rsidRDefault="00AE751A">
      <w:pPr>
        <w:rPr>
          <w:rFonts w:ascii="宋体" w:hAnsi="宋体" w:cs="宋体"/>
          <w:kern w:val="0"/>
          <w:sz w:val="24"/>
        </w:rPr>
      </w:pPr>
    </w:p>
    <w:p w:rsidR="00AE751A" w:rsidRDefault="009379BD" w:rsidP="00A13B66">
      <w:pPr>
        <w:spacing w:beforeLines="50" w:line="4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ourier New" w:hint="eastAsia"/>
          <w:sz w:val="28"/>
          <w:szCs w:val="32"/>
        </w:rPr>
        <w:t>注：如有疑问请联系：</w:t>
      </w:r>
      <w:r>
        <w:rPr>
          <w:rFonts w:ascii="仿宋_GB2312" w:eastAsia="仿宋_GB2312" w:hint="eastAsia"/>
          <w:spacing w:val="4"/>
          <w:kern w:val="0"/>
          <w:sz w:val="28"/>
          <w:szCs w:val="32"/>
        </w:rPr>
        <w:t>财务电话：</w:t>
      </w:r>
      <w:r>
        <w:rPr>
          <w:rFonts w:ascii="仿宋_GB2312" w:eastAsia="仿宋_GB2312" w:hint="eastAsia"/>
          <w:spacing w:val="4"/>
          <w:kern w:val="0"/>
          <w:sz w:val="28"/>
          <w:szCs w:val="32"/>
        </w:rPr>
        <w:t>010-62133705</w:t>
      </w:r>
      <w:r>
        <w:rPr>
          <w:rFonts w:ascii="仿宋_GB2312" w:eastAsia="仿宋_GB2312" w:hint="eastAsia"/>
          <w:spacing w:val="4"/>
          <w:kern w:val="0"/>
          <w:sz w:val="28"/>
          <w:szCs w:val="32"/>
        </w:rPr>
        <w:t>；</w:t>
      </w:r>
      <w:r>
        <w:rPr>
          <w:rFonts w:ascii="仿宋_GB2312" w:eastAsia="仿宋_GB2312" w:hint="eastAsia"/>
          <w:spacing w:val="4"/>
          <w:kern w:val="0"/>
          <w:sz w:val="28"/>
          <w:szCs w:val="32"/>
        </w:rPr>
        <w:t>QQ</w:t>
      </w:r>
      <w:r>
        <w:rPr>
          <w:rFonts w:ascii="仿宋_GB2312" w:eastAsia="仿宋_GB2312" w:hint="eastAsia"/>
          <w:spacing w:val="4"/>
          <w:kern w:val="0"/>
          <w:sz w:val="28"/>
          <w:szCs w:val="32"/>
        </w:rPr>
        <w:t>：</w:t>
      </w:r>
      <w:r>
        <w:rPr>
          <w:rFonts w:ascii="仿宋_GB2312" w:eastAsia="仿宋_GB2312" w:hint="eastAsia"/>
          <w:spacing w:val="4"/>
          <w:kern w:val="0"/>
          <w:sz w:val="28"/>
          <w:szCs w:val="32"/>
        </w:rPr>
        <w:t>3110451719</w:t>
      </w:r>
    </w:p>
    <w:p w:rsidR="00AE751A" w:rsidRDefault="00AE751A">
      <w:pPr>
        <w:rPr>
          <w:rFonts w:ascii="宋体" w:hAnsi="宋体" w:cs="宋体"/>
          <w:kern w:val="0"/>
          <w:sz w:val="24"/>
        </w:rPr>
      </w:pPr>
    </w:p>
    <w:p w:rsidR="00AE751A" w:rsidRDefault="00AE751A">
      <w:pPr>
        <w:spacing w:line="340" w:lineRule="exact"/>
      </w:pPr>
    </w:p>
    <w:p w:rsidR="00AE751A" w:rsidRDefault="00AE751A">
      <w:pPr>
        <w:spacing w:line="340" w:lineRule="exact"/>
      </w:pPr>
    </w:p>
    <w:p w:rsidR="00AE751A" w:rsidRDefault="00AE751A">
      <w:pPr>
        <w:spacing w:line="340" w:lineRule="exact"/>
      </w:pPr>
    </w:p>
    <w:p w:rsidR="00AE751A" w:rsidRDefault="00AE751A">
      <w:pPr>
        <w:spacing w:line="340" w:lineRule="exact"/>
      </w:pPr>
    </w:p>
    <w:p w:rsidR="00AE751A" w:rsidRDefault="00AE751A">
      <w:pPr>
        <w:spacing w:line="340" w:lineRule="exact"/>
      </w:pPr>
    </w:p>
    <w:p w:rsidR="00AE751A" w:rsidRDefault="00AE751A">
      <w:pPr>
        <w:spacing w:line="340" w:lineRule="exact"/>
      </w:pPr>
    </w:p>
    <w:p w:rsidR="00AE751A" w:rsidRDefault="00AE751A">
      <w:pPr>
        <w:spacing w:line="340" w:lineRule="exact"/>
      </w:pPr>
    </w:p>
    <w:p w:rsidR="00AE751A" w:rsidRDefault="00AE751A">
      <w:pPr>
        <w:spacing w:line="340" w:lineRule="exact"/>
      </w:pPr>
    </w:p>
    <w:p w:rsidR="00AE751A" w:rsidRDefault="00AE751A">
      <w:pPr>
        <w:spacing w:line="340" w:lineRule="exact"/>
      </w:pPr>
    </w:p>
    <w:sectPr w:rsidR="00AE751A" w:rsidSect="00AE751A">
      <w:footerReference w:type="even" r:id="rId11"/>
      <w:footerReference w:type="default" r:id="rId12"/>
      <w:pgSz w:w="11906" w:h="16838"/>
      <w:pgMar w:top="1418" w:right="1418" w:bottom="1422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9BD" w:rsidRDefault="009379BD" w:rsidP="00AE751A">
      <w:r>
        <w:separator/>
      </w:r>
    </w:p>
  </w:endnote>
  <w:endnote w:type="continuationSeparator" w:id="1">
    <w:p w:rsidR="009379BD" w:rsidRDefault="009379BD" w:rsidP="00AE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Abadi MT Condensed Light">
    <w:altName w:val="Arial"/>
    <w:charset w:val="00"/>
    <w:family w:val="swiss"/>
    <w:pitch w:val="default"/>
    <w:sig w:usb0="00000000" w:usb1="00000000" w:usb2="00000000" w:usb3="00000000" w:csb0="000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51A" w:rsidRDefault="00AE751A">
    <w:pPr>
      <w:pStyle w:val="a7"/>
      <w:framePr w:wrap="around" w:vAnchor="text" w:hAnchor="margin" w:xAlign="center" w:y="1"/>
      <w:rPr>
        <w:rStyle w:val="aa"/>
      </w:rPr>
    </w:pPr>
    <w:r>
      <w:fldChar w:fldCharType="begin"/>
    </w:r>
    <w:r w:rsidR="009379BD">
      <w:rPr>
        <w:rStyle w:val="aa"/>
      </w:rPr>
      <w:instrText xml:space="preserve">PAGE  </w:instrText>
    </w:r>
    <w:r>
      <w:fldChar w:fldCharType="separate"/>
    </w:r>
    <w:r w:rsidR="009379BD">
      <w:rPr>
        <w:rStyle w:val="aa"/>
      </w:rPr>
      <w:t>6</w:t>
    </w:r>
    <w:r>
      <w:fldChar w:fldCharType="end"/>
    </w:r>
  </w:p>
  <w:p w:rsidR="00AE751A" w:rsidRDefault="00AE751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954547"/>
    </w:sdtPr>
    <w:sdtContent>
      <w:p w:rsidR="00AE751A" w:rsidRDefault="00AE751A">
        <w:pPr>
          <w:pStyle w:val="a7"/>
          <w:jc w:val="center"/>
        </w:pPr>
        <w:r w:rsidRPr="00AE751A">
          <w:fldChar w:fldCharType="begin"/>
        </w:r>
        <w:r w:rsidR="009379BD">
          <w:instrText xml:space="preserve"> PAGE   \* MERGEFORMAT </w:instrText>
        </w:r>
        <w:r w:rsidRPr="00AE751A">
          <w:fldChar w:fldCharType="separate"/>
        </w:r>
        <w:r w:rsidR="00A13B66" w:rsidRPr="00A13B66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AE751A" w:rsidRDefault="00AE751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9BD" w:rsidRDefault="009379BD" w:rsidP="00AE751A">
      <w:r>
        <w:separator/>
      </w:r>
    </w:p>
  </w:footnote>
  <w:footnote w:type="continuationSeparator" w:id="1">
    <w:p w:rsidR="009379BD" w:rsidRDefault="009379BD" w:rsidP="00AE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B70"/>
    <w:multiLevelType w:val="multilevel"/>
    <w:tmpl w:val="03CA1B7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51705A"/>
    <w:multiLevelType w:val="singleLevel"/>
    <w:tmpl w:val="5551705A"/>
    <w:lvl w:ilvl="0">
      <w:start w:val="5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42BFD"/>
    <w:rsid w:val="000003B9"/>
    <w:rsid w:val="000024FF"/>
    <w:rsid w:val="00003D2C"/>
    <w:rsid w:val="00004986"/>
    <w:rsid w:val="00005039"/>
    <w:rsid w:val="00007EC0"/>
    <w:rsid w:val="00007EFB"/>
    <w:rsid w:val="0001073B"/>
    <w:rsid w:val="00012D30"/>
    <w:rsid w:val="00013CB6"/>
    <w:rsid w:val="00014541"/>
    <w:rsid w:val="000214EA"/>
    <w:rsid w:val="000224F8"/>
    <w:rsid w:val="000225AA"/>
    <w:rsid w:val="0002337C"/>
    <w:rsid w:val="00023F73"/>
    <w:rsid w:val="00025336"/>
    <w:rsid w:val="0002740B"/>
    <w:rsid w:val="00033A62"/>
    <w:rsid w:val="00033D96"/>
    <w:rsid w:val="0003438C"/>
    <w:rsid w:val="00035E31"/>
    <w:rsid w:val="00036436"/>
    <w:rsid w:val="00036B72"/>
    <w:rsid w:val="00036BAD"/>
    <w:rsid w:val="000417D2"/>
    <w:rsid w:val="0004207F"/>
    <w:rsid w:val="00042914"/>
    <w:rsid w:val="000449E5"/>
    <w:rsid w:val="00044B33"/>
    <w:rsid w:val="00045D92"/>
    <w:rsid w:val="00047AA2"/>
    <w:rsid w:val="00051C63"/>
    <w:rsid w:val="00051D80"/>
    <w:rsid w:val="000539F0"/>
    <w:rsid w:val="00054C4A"/>
    <w:rsid w:val="00055A34"/>
    <w:rsid w:val="00057AAF"/>
    <w:rsid w:val="00057BAC"/>
    <w:rsid w:val="00063611"/>
    <w:rsid w:val="00063CC3"/>
    <w:rsid w:val="00064013"/>
    <w:rsid w:val="00065010"/>
    <w:rsid w:val="00066B27"/>
    <w:rsid w:val="0006772B"/>
    <w:rsid w:val="00070AE3"/>
    <w:rsid w:val="00074B28"/>
    <w:rsid w:val="0007574E"/>
    <w:rsid w:val="000764B5"/>
    <w:rsid w:val="00080528"/>
    <w:rsid w:val="00080D20"/>
    <w:rsid w:val="00082DF7"/>
    <w:rsid w:val="00083A76"/>
    <w:rsid w:val="00092794"/>
    <w:rsid w:val="000A04FC"/>
    <w:rsid w:val="000A0EF9"/>
    <w:rsid w:val="000A314C"/>
    <w:rsid w:val="000A457B"/>
    <w:rsid w:val="000A5C6F"/>
    <w:rsid w:val="000A79A1"/>
    <w:rsid w:val="000A7B15"/>
    <w:rsid w:val="000B0122"/>
    <w:rsid w:val="000B5CCD"/>
    <w:rsid w:val="000B5DC6"/>
    <w:rsid w:val="000C1CF9"/>
    <w:rsid w:val="000C2F23"/>
    <w:rsid w:val="000C3528"/>
    <w:rsid w:val="000C50A8"/>
    <w:rsid w:val="000C6A13"/>
    <w:rsid w:val="000C7A5B"/>
    <w:rsid w:val="000D01E2"/>
    <w:rsid w:val="000D0395"/>
    <w:rsid w:val="000D05F2"/>
    <w:rsid w:val="000D221B"/>
    <w:rsid w:val="000D50DB"/>
    <w:rsid w:val="000D5875"/>
    <w:rsid w:val="000D76A3"/>
    <w:rsid w:val="000E0678"/>
    <w:rsid w:val="000E126C"/>
    <w:rsid w:val="000E1F23"/>
    <w:rsid w:val="000E24EC"/>
    <w:rsid w:val="000E3AFE"/>
    <w:rsid w:val="000E3BB1"/>
    <w:rsid w:val="000E3D9B"/>
    <w:rsid w:val="000E4F27"/>
    <w:rsid w:val="000E50E9"/>
    <w:rsid w:val="000E60B2"/>
    <w:rsid w:val="000E616C"/>
    <w:rsid w:val="000E64ED"/>
    <w:rsid w:val="000E692B"/>
    <w:rsid w:val="000F2021"/>
    <w:rsid w:val="000F46B8"/>
    <w:rsid w:val="000F5C71"/>
    <w:rsid w:val="00104CD6"/>
    <w:rsid w:val="00105541"/>
    <w:rsid w:val="00105D74"/>
    <w:rsid w:val="00105F1F"/>
    <w:rsid w:val="00106A07"/>
    <w:rsid w:val="0011060E"/>
    <w:rsid w:val="0012180D"/>
    <w:rsid w:val="00121B10"/>
    <w:rsid w:val="0012430D"/>
    <w:rsid w:val="00124A9C"/>
    <w:rsid w:val="00125D3D"/>
    <w:rsid w:val="00132887"/>
    <w:rsid w:val="00132C56"/>
    <w:rsid w:val="0013787D"/>
    <w:rsid w:val="001401D5"/>
    <w:rsid w:val="001438F8"/>
    <w:rsid w:val="00143CCE"/>
    <w:rsid w:val="001443F0"/>
    <w:rsid w:val="00144EDE"/>
    <w:rsid w:val="001458E1"/>
    <w:rsid w:val="0014674D"/>
    <w:rsid w:val="001467C5"/>
    <w:rsid w:val="001473AE"/>
    <w:rsid w:val="00150132"/>
    <w:rsid w:val="0015218C"/>
    <w:rsid w:val="001556AB"/>
    <w:rsid w:val="00155AC9"/>
    <w:rsid w:val="00155B03"/>
    <w:rsid w:val="0015603C"/>
    <w:rsid w:val="00156F3C"/>
    <w:rsid w:val="001600F2"/>
    <w:rsid w:val="00160BC6"/>
    <w:rsid w:val="0016210E"/>
    <w:rsid w:val="00162205"/>
    <w:rsid w:val="00162DC8"/>
    <w:rsid w:val="00164DF4"/>
    <w:rsid w:val="00166C00"/>
    <w:rsid w:val="0017129C"/>
    <w:rsid w:val="00171F85"/>
    <w:rsid w:val="00173017"/>
    <w:rsid w:val="00174FE3"/>
    <w:rsid w:val="00180306"/>
    <w:rsid w:val="00182EDF"/>
    <w:rsid w:val="00183ADD"/>
    <w:rsid w:val="0019037D"/>
    <w:rsid w:val="001949B5"/>
    <w:rsid w:val="00194DAC"/>
    <w:rsid w:val="00195BE3"/>
    <w:rsid w:val="00195E1E"/>
    <w:rsid w:val="001970C2"/>
    <w:rsid w:val="0019785A"/>
    <w:rsid w:val="00197AB5"/>
    <w:rsid w:val="001A035C"/>
    <w:rsid w:val="001A3188"/>
    <w:rsid w:val="001A43BE"/>
    <w:rsid w:val="001A46EA"/>
    <w:rsid w:val="001A4B2C"/>
    <w:rsid w:val="001A5F25"/>
    <w:rsid w:val="001A69A0"/>
    <w:rsid w:val="001A710D"/>
    <w:rsid w:val="001B126D"/>
    <w:rsid w:val="001B2EE2"/>
    <w:rsid w:val="001B40D1"/>
    <w:rsid w:val="001B47BD"/>
    <w:rsid w:val="001B5B89"/>
    <w:rsid w:val="001B6B0F"/>
    <w:rsid w:val="001B6D18"/>
    <w:rsid w:val="001C3851"/>
    <w:rsid w:val="001C527D"/>
    <w:rsid w:val="001C570B"/>
    <w:rsid w:val="001C5C47"/>
    <w:rsid w:val="001C784B"/>
    <w:rsid w:val="001C78A8"/>
    <w:rsid w:val="001D07E6"/>
    <w:rsid w:val="001D1A6C"/>
    <w:rsid w:val="001D268B"/>
    <w:rsid w:val="001D335C"/>
    <w:rsid w:val="001D479B"/>
    <w:rsid w:val="001D4D10"/>
    <w:rsid w:val="001D6290"/>
    <w:rsid w:val="001D67E0"/>
    <w:rsid w:val="001D7E27"/>
    <w:rsid w:val="001E0DC5"/>
    <w:rsid w:val="001E4566"/>
    <w:rsid w:val="001E4E84"/>
    <w:rsid w:val="001E4F38"/>
    <w:rsid w:val="001E5732"/>
    <w:rsid w:val="001E6EA6"/>
    <w:rsid w:val="001F08F7"/>
    <w:rsid w:val="001F10E7"/>
    <w:rsid w:val="001F428B"/>
    <w:rsid w:val="001F65F6"/>
    <w:rsid w:val="001F753E"/>
    <w:rsid w:val="00201E53"/>
    <w:rsid w:val="00202334"/>
    <w:rsid w:val="00202C45"/>
    <w:rsid w:val="00202CFD"/>
    <w:rsid w:val="00203A1F"/>
    <w:rsid w:val="00204601"/>
    <w:rsid w:val="00204AE8"/>
    <w:rsid w:val="0020664C"/>
    <w:rsid w:val="002077BB"/>
    <w:rsid w:val="00210ADA"/>
    <w:rsid w:val="00211A0E"/>
    <w:rsid w:val="002152BC"/>
    <w:rsid w:val="002214F7"/>
    <w:rsid w:val="00221873"/>
    <w:rsid w:val="00221F57"/>
    <w:rsid w:val="00222878"/>
    <w:rsid w:val="00223110"/>
    <w:rsid w:val="00225716"/>
    <w:rsid w:val="00226956"/>
    <w:rsid w:val="002309F3"/>
    <w:rsid w:val="00231D33"/>
    <w:rsid w:val="002332F2"/>
    <w:rsid w:val="002334D8"/>
    <w:rsid w:val="00233776"/>
    <w:rsid w:val="00234280"/>
    <w:rsid w:val="0023506A"/>
    <w:rsid w:val="002406A9"/>
    <w:rsid w:val="00240BF4"/>
    <w:rsid w:val="0024275F"/>
    <w:rsid w:val="00245179"/>
    <w:rsid w:val="0024781E"/>
    <w:rsid w:val="0025216B"/>
    <w:rsid w:val="00252B16"/>
    <w:rsid w:val="0025563D"/>
    <w:rsid w:val="0025700E"/>
    <w:rsid w:val="00260CE6"/>
    <w:rsid w:val="00261286"/>
    <w:rsid w:val="00261412"/>
    <w:rsid w:val="00261EEA"/>
    <w:rsid w:val="002624F4"/>
    <w:rsid w:val="002652C9"/>
    <w:rsid w:val="00265B44"/>
    <w:rsid w:val="002661EF"/>
    <w:rsid w:val="00266645"/>
    <w:rsid w:val="00267A4A"/>
    <w:rsid w:val="0027151B"/>
    <w:rsid w:val="002721EA"/>
    <w:rsid w:val="002727C4"/>
    <w:rsid w:val="002760FA"/>
    <w:rsid w:val="002761BF"/>
    <w:rsid w:val="00276589"/>
    <w:rsid w:val="00277103"/>
    <w:rsid w:val="0027788C"/>
    <w:rsid w:val="00277A3A"/>
    <w:rsid w:val="0028093E"/>
    <w:rsid w:val="00281AAB"/>
    <w:rsid w:val="00283681"/>
    <w:rsid w:val="002869C0"/>
    <w:rsid w:val="00287E1C"/>
    <w:rsid w:val="00291339"/>
    <w:rsid w:val="002925A8"/>
    <w:rsid w:val="002932AA"/>
    <w:rsid w:val="0029669F"/>
    <w:rsid w:val="0029676E"/>
    <w:rsid w:val="00296B8A"/>
    <w:rsid w:val="002A3C7B"/>
    <w:rsid w:val="002A4A93"/>
    <w:rsid w:val="002A5EB0"/>
    <w:rsid w:val="002A65AC"/>
    <w:rsid w:val="002A66CE"/>
    <w:rsid w:val="002A77AD"/>
    <w:rsid w:val="002B2526"/>
    <w:rsid w:val="002B5878"/>
    <w:rsid w:val="002B627B"/>
    <w:rsid w:val="002C304B"/>
    <w:rsid w:val="002C56E9"/>
    <w:rsid w:val="002C6166"/>
    <w:rsid w:val="002C6776"/>
    <w:rsid w:val="002D448B"/>
    <w:rsid w:val="002D46A9"/>
    <w:rsid w:val="002D6147"/>
    <w:rsid w:val="002D6571"/>
    <w:rsid w:val="002E014D"/>
    <w:rsid w:val="002E02EF"/>
    <w:rsid w:val="002E0599"/>
    <w:rsid w:val="002E49FB"/>
    <w:rsid w:val="002F170B"/>
    <w:rsid w:val="002F3416"/>
    <w:rsid w:val="002F3AE4"/>
    <w:rsid w:val="002F508B"/>
    <w:rsid w:val="002F5B79"/>
    <w:rsid w:val="002F6846"/>
    <w:rsid w:val="002F7CE1"/>
    <w:rsid w:val="00302A9F"/>
    <w:rsid w:val="00307517"/>
    <w:rsid w:val="00307622"/>
    <w:rsid w:val="003119CD"/>
    <w:rsid w:val="00313119"/>
    <w:rsid w:val="0031375E"/>
    <w:rsid w:val="00313F1B"/>
    <w:rsid w:val="003166EB"/>
    <w:rsid w:val="003170C4"/>
    <w:rsid w:val="003177C3"/>
    <w:rsid w:val="00317C64"/>
    <w:rsid w:val="00320A9E"/>
    <w:rsid w:val="00324EC9"/>
    <w:rsid w:val="0032793A"/>
    <w:rsid w:val="00331C76"/>
    <w:rsid w:val="003329EC"/>
    <w:rsid w:val="00332FE5"/>
    <w:rsid w:val="0033626A"/>
    <w:rsid w:val="00341410"/>
    <w:rsid w:val="003424C5"/>
    <w:rsid w:val="003464DC"/>
    <w:rsid w:val="0035157F"/>
    <w:rsid w:val="0035404C"/>
    <w:rsid w:val="00355459"/>
    <w:rsid w:val="00355638"/>
    <w:rsid w:val="00355C5C"/>
    <w:rsid w:val="0035692A"/>
    <w:rsid w:val="00357A20"/>
    <w:rsid w:val="00361AB3"/>
    <w:rsid w:val="003636F4"/>
    <w:rsid w:val="0036625D"/>
    <w:rsid w:val="00366C10"/>
    <w:rsid w:val="00373566"/>
    <w:rsid w:val="003735FC"/>
    <w:rsid w:val="00376D0F"/>
    <w:rsid w:val="00376EEF"/>
    <w:rsid w:val="0038060F"/>
    <w:rsid w:val="00380C93"/>
    <w:rsid w:val="003810AA"/>
    <w:rsid w:val="00381250"/>
    <w:rsid w:val="00381AD4"/>
    <w:rsid w:val="00382E2E"/>
    <w:rsid w:val="0038424A"/>
    <w:rsid w:val="00384728"/>
    <w:rsid w:val="00385309"/>
    <w:rsid w:val="00386CF7"/>
    <w:rsid w:val="00392666"/>
    <w:rsid w:val="00392E10"/>
    <w:rsid w:val="00393861"/>
    <w:rsid w:val="0039491A"/>
    <w:rsid w:val="003952B9"/>
    <w:rsid w:val="00395DA6"/>
    <w:rsid w:val="003A0A2E"/>
    <w:rsid w:val="003A152D"/>
    <w:rsid w:val="003A487E"/>
    <w:rsid w:val="003B2478"/>
    <w:rsid w:val="003B250F"/>
    <w:rsid w:val="003B3106"/>
    <w:rsid w:val="003B357E"/>
    <w:rsid w:val="003B3EB7"/>
    <w:rsid w:val="003B658F"/>
    <w:rsid w:val="003B741A"/>
    <w:rsid w:val="003C0160"/>
    <w:rsid w:val="003C1373"/>
    <w:rsid w:val="003C5638"/>
    <w:rsid w:val="003C5D3A"/>
    <w:rsid w:val="003C69A1"/>
    <w:rsid w:val="003C6B9E"/>
    <w:rsid w:val="003C6E2C"/>
    <w:rsid w:val="003D3CB9"/>
    <w:rsid w:val="003D5331"/>
    <w:rsid w:val="003D73C9"/>
    <w:rsid w:val="003E11C0"/>
    <w:rsid w:val="003E1E45"/>
    <w:rsid w:val="003E1FC7"/>
    <w:rsid w:val="003E22B7"/>
    <w:rsid w:val="003E7AA5"/>
    <w:rsid w:val="003F022B"/>
    <w:rsid w:val="003F26E4"/>
    <w:rsid w:val="003F5D1D"/>
    <w:rsid w:val="003F6359"/>
    <w:rsid w:val="004010BE"/>
    <w:rsid w:val="0040141D"/>
    <w:rsid w:val="0040285E"/>
    <w:rsid w:val="004045F5"/>
    <w:rsid w:val="00406F4E"/>
    <w:rsid w:val="00410687"/>
    <w:rsid w:val="00411A35"/>
    <w:rsid w:val="00412264"/>
    <w:rsid w:val="004122F7"/>
    <w:rsid w:val="00413845"/>
    <w:rsid w:val="00414244"/>
    <w:rsid w:val="00415A94"/>
    <w:rsid w:val="00415BBA"/>
    <w:rsid w:val="00416CA5"/>
    <w:rsid w:val="00417D3C"/>
    <w:rsid w:val="004208A8"/>
    <w:rsid w:val="004222CF"/>
    <w:rsid w:val="0042252D"/>
    <w:rsid w:val="00423D6B"/>
    <w:rsid w:val="00424841"/>
    <w:rsid w:val="004267AB"/>
    <w:rsid w:val="00426F69"/>
    <w:rsid w:val="0042790E"/>
    <w:rsid w:val="00430EFB"/>
    <w:rsid w:val="00431AC2"/>
    <w:rsid w:val="004322FB"/>
    <w:rsid w:val="004329B4"/>
    <w:rsid w:val="00432A95"/>
    <w:rsid w:val="004338A9"/>
    <w:rsid w:val="00435A5A"/>
    <w:rsid w:val="004366DD"/>
    <w:rsid w:val="004400A2"/>
    <w:rsid w:val="0044038E"/>
    <w:rsid w:val="00440871"/>
    <w:rsid w:val="0044091D"/>
    <w:rsid w:val="00441488"/>
    <w:rsid w:val="00442972"/>
    <w:rsid w:val="004433B4"/>
    <w:rsid w:val="0044394D"/>
    <w:rsid w:val="00450520"/>
    <w:rsid w:val="00453872"/>
    <w:rsid w:val="00453890"/>
    <w:rsid w:val="00454404"/>
    <w:rsid w:val="00455B21"/>
    <w:rsid w:val="004566D3"/>
    <w:rsid w:val="00456E37"/>
    <w:rsid w:val="00456F66"/>
    <w:rsid w:val="00457F64"/>
    <w:rsid w:val="004611DA"/>
    <w:rsid w:val="00462E5F"/>
    <w:rsid w:val="004649CB"/>
    <w:rsid w:val="00464FFB"/>
    <w:rsid w:val="0046564C"/>
    <w:rsid w:val="00467EB8"/>
    <w:rsid w:val="00480FD7"/>
    <w:rsid w:val="00481B80"/>
    <w:rsid w:val="00481BC2"/>
    <w:rsid w:val="004836E4"/>
    <w:rsid w:val="0048398F"/>
    <w:rsid w:val="00484B3A"/>
    <w:rsid w:val="00484C74"/>
    <w:rsid w:val="00485DE9"/>
    <w:rsid w:val="004906B7"/>
    <w:rsid w:val="004913DA"/>
    <w:rsid w:val="004934C2"/>
    <w:rsid w:val="0049507D"/>
    <w:rsid w:val="00497E60"/>
    <w:rsid w:val="00497EE1"/>
    <w:rsid w:val="004A2AD0"/>
    <w:rsid w:val="004A56D5"/>
    <w:rsid w:val="004A6597"/>
    <w:rsid w:val="004B12FB"/>
    <w:rsid w:val="004B1544"/>
    <w:rsid w:val="004B24F6"/>
    <w:rsid w:val="004B35F2"/>
    <w:rsid w:val="004B6BA9"/>
    <w:rsid w:val="004B6BF9"/>
    <w:rsid w:val="004C1611"/>
    <w:rsid w:val="004C24F7"/>
    <w:rsid w:val="004C2E6E"/>
    <w:rsid w:val="004C4B29"/>
    <w:rsid w:val="004C6860"/>
    <w:rsid w:val="004D09EB"/>
    <w:rsid w:val="004D316F"/>
    <w:rsid w:val="004D3172"/>
    <w:rsid w:val="004D4138"/>
    <w:rsid w:val="004D576E"/>
    <w:rsid w:val="004E1584"/>
    <w:rsid w:val="004E42FD"/>
    <w:rsid w:val="004E507E"/>
    <w:rsid w:val="004E604A"/>
    <w:rsid w:val="004F00FB"/>
    <w:rsid w:val="004F2604"/>
    <w:rsid w:val="004F434E"/>
    <w:rsid w:val="00500E67"/>
    <w:rsid w:val="00501197"/>
    <w:rsid w:val="00501535"/>
    <w:rsid w:val="00503335"/>
    <w:rsid w:val="00503B7F"/>
    <w:rsid w:val="00503C8D"/>
    <w:rsid w:val="0050498D"/>
    <w:rsid w:val="00504D38"/>
    <w:rsid w:val="0050566B"/>
    <w:rsid w:val="00505F5F"/>
    <w:rsid w:val="0050600A"/>
    <w:rsid w:val="00507870"/>
    <w:rsid w:val="005124C1"/>
    <w:rsid w:val="00515B7E"/>
    <w:rsid w:val="00520B29"/>
    <w:rsid w:val="0052350D"/>
    <w:rsid w:val="00526F34"/>
    <w:rsid w:val="00527CCE"/>
    <w:rsid w:val="005341AF"/>
    <w:rsid w:val="005407A2"/>
    <w:rsid w:val="005413D4"/>
    <w:rsid w:val="00541C9F"/>
    <w:rsid w:val="00543800"/>
    <w:rsid w:val="0054482F"/>
    <w:rsid w:val="00544A76"/>
    <w:rsid w:val="005459A2"/>
    <w:rsid w:val="00547637"/>
    <w:rsid w:val="00550E85"/>
    <w:rsid w:val="0055789F"/>
    <w:rsid w:val="00560040"/>
    <w:rsid w:val="00562FD0"/>
    <w:rsid w:val="005630A2"/>
    <w:rsid w:val="0056564C"/>
    <w:rsid w:val="00570D69"/>
    <w:rsid w:val="005739BE"/>
    <w:rsid w:val="00580E1B"/>
    <w:rsid w:val="005820BF"/>
    <w:rsid w:val="005860D3"/>
    <w:rsid w:val="0059142E"/>
    <w:rsid w:val="00594961"/>
    <w:rsid w:val="005949E0"/>
    <w:rsid w:val="00595609"/>
    <w:rsid w:val="00596FDC"/>
    <w:rsid w:val="0059727D"/>
    <w:rsid w:val="005A01D8"/>
    <w:rsid w:val="005A0AB2"/>
    <w:rsid w:val="005A134B"/>
    <w:rsid w:val="005B084B"/>
    <w:rsid w:val="005B0A86"/>
    <w:rsid w:val="005B15EB"/>
    <w:rsid w:val="005B26CC"/>
    <w:rsid w:val="005B3346"/>
    <w:rsid w:val="005B4465"/>
    <w:rsid w:val="005B5289"/>
    <w:rsid w:val="005C1E5B"/>
    <w:rsid w:val="005C24A2"/>
    <w:rsid w:val="005C44E2"/>
    <w:rsid w:val="005C459C"/>
    <w:rsid w:val="005C7041"/>
    <w:rsid w:val="005C7C1F"/>
    <w:rsid w:val="005D2F6C"/>
    <w:rsid w:val="005D5CA0"/>
    <w:rsid w:val="005E0489"/>
    <w:rsid w:val="005E08EF"/>
    <w:rsid w:val="005E2854"/>
    <w:rsid w:val="005E28CE"/>
    <w:rsid w:val="005F131A"/>
    <w:rsid w:val="005F1381"/>
    <w:rsid w:val="005F167F"/>
    <w:rsid w:val="005F1B82"/>
    <w:rsid w:val="005F2820"/>
    <w:rsid w:val="005F32D8"/>
    <w:rsid w:val="005F4AA2"/>
    <w:rsid w:val="005F54F1"/>
    <w:rsid w:val="005F69CB"/>
    <w:rsid w:val="005F70CC"/>
    <w:rsid w:val="005F7154"/>
    <w:rsid w:val="00600AF9"/>
    <w:rsid w:val="006021A8"/>
    <w:rsid w:val="0060266E"/>
    <w:rsid w:val="00603B2E"/>
    <w:rsid w:val="00614B84"/>
    <w:rsid w:val="00616637"/>
    <w:rsid w:val="006178FA"/>
    <w:rsid w:val="00617C10"/>
    <w:rsid w:val="0062270A"/>
    <w:rsid w:val="006229F4"/>
    <w:rsid w:val="00623F79"/>
    <w:rsid w:val="006242E1"/>
    <w:rsid w:val="0062528F"/>
    <w:rsid w:val="006260E8"/>
    <w:rsid w:val="006302D7"/>
    <w:rsid w:val="006313E4"/>
    <w:rsid w:val="006318AC"/>
    <w:rsid w:val="00636BE1"/>
    <w:rsid w:val="00637296"/>
    <w:rsid w:val="00641D4B"/>
    <w:rsid w:val="00642BFD"/>
    <w:rsid w:val="00643344"/>
    <w:rsid w:val="00647DBC"/>
    <w:rsid w:val="00653A06"/>
    <w:rsid w:val="00653E8F"/>
    <w:rsid w:val="0065472B"/>
    <w:rsid w:val="00656EB2"/>
    <w:rsid w:val="00657295"/>
    <w:rsid w:val="006648D1"/>
    <w:rsid w:val="00664A24"/>
    <w:rsid w:val="00665BAD"/>
    <w:rsid w:val="00670DEF"/>
    <w:rsid w:val="00671156"/>
    <w:rsid w:val="00671265"/>
    <w:rsid w:val="006736EB"/>
    <w:rsid w:val="00674F3D"/>
    <w:rsid w:val="00675A34"/>
    <w:rsid w:val="00680A34"/>
    <w:rsid w:val="00682C0E"/>
    <w:rsid w:val="00685F0D"/>
    <w:rsid w:val="006879BD"/>
    <w:rsid w:val="00687B7B"/>
    <w:rsid w:val="006903D2"/>
    <w:rsid w:val="00690CA5"/>
    <w:rsid w:val="00693764"/>
    <w:rsid w:val="00695EB6"/>
    <w:rsid w:val="006A1D8F"/>
    <w:rsid w:val="006A3A72"/>
    <w:rsid w:val="006A7043"/>
    <w:rsid w:val="006B1259"/>
    <w:rsid w:val="006B5ABC"/>
    <w:rsid w:val="006B5BF9"/>
    <w:rsid w:val="006B7EFA"/>
    <w:rsid w:val="006C3C37"/>
    <w:rsid w:val="006C413E"/>
    <w:rsid w:val="006C4575"/>
    <w:rsid w:val="006C5D52"/>
    <w:rsid w:val="006D1A95"/>
    <w:rsid w:val="006D1BD7"/>
    <w:rsid w:val="006D54D2"/>
    <w:rsid w:val="006E1AF6"/>
    <w:rsid w:val="006E36A9"/>
    <w:rsid w:val="006E562B"/>
    <w:rsid w:val="006E5B20"/>
    <w:rsid w:val="006F0CFC"/>
    <w:rsid w:val="006F284E"/>
    <w:rsid w:val="006F353B"/>
    <w:rsid w:val="006F4291"/>
    <w:rsid w:val="006F7E37"/>
    <w:rsid w:val="006F7EE8"/>
    <w:rsid w:val="0070498A"/>
    <w:rsid w:val="007059D1"/>
    <w:rsid w:val="00711514"/>
    <w:rsid w:val="00712658"/>
    <w:rsid w:val="0071271C"/>
    <w:rsid w:val="0071315B"/>
    <w:rsid w:val="00714DD7"/>
    <w:rsid w:val="00716ABC"/>
    <w:rsid w:val="00716C77"/>
    <w:rsid w:val="007218CF"/>
    <w:rsid w:val="00725180"/>
    <w:rsid w:val="00725FB9"/>
    <w:rsid w:val="007274BF"/>
    <w:rsid w:val="00730F9C"/>
    <w:rsid w:val="007327E0"/>
    <w:rsid w:val="00733B35"/>
    <w:rsid w:val="00734F85"/>
    <w:rsid w:val="007366DD"/>
    <w:rsid w:val="00740342"/>
    <w:rsid w:val="00740430"/>
    <w:rsid w:val="0074377D"/>
    <w:rsid w:val="007441DA"/>
    <w:rsid w:val="007445CB"/>
    <w:rsid w:val="0074546E"/>
    <w:rsid w:val="00751EE2"/>
    <w:rsid w:val="0075535F"/>
    <w:rsid w:val="0075652A"/>
    <w:rsid w:val="007606B0"/>
    <w:rsid w:val="00761D02"/>
    <w:rsid w:val="00761D06"/>
    <w:rsid w:val="00761F49"/>
    <w:rsid w:val="0076337E"/>
    <w:rsid w:val="00766E42"/>
    <w:rsid w:val="00771BA1"/>
    <w:rsid w:val="00773865"/>
    <w:rsid w:val="007746CB"/>
    <w:rsid w:val="00775679"/>
    <w:rsid w:val="00775BE2"/>
    <w:rsid w:val="00777FF7"/>
    <w:rsid w:val="0078141C"/>
    <w:rsid w:val="00782C7A"/>
    <w:rsid w:val="00784B7A"/>
    <w:rsid w:val="007853AF"/>
    <w:rsid w:val="00785447"/>
    <w:rsid w:val="007857F0"/>
    <w:rsid w:val="00785974"/>
    <w:rsid w:val="00785F16"/>
    <w:rsid w:val="00786966"/>
    <w:rsid w:val="00786CCD"/>
    <w:rsid w:val="0078799B"/>
    <w:rsid w:val="00790025"/>
    <w:rsid w:val="00790A9A"/>
    <w:rsid w:val="00791B2B"/>
    <w:rsid w:val="00792FED"/>
    <w:rsid w:val="00794A0F"/>
    <w:rsid w:val="0079540F"/>
    <w:rsid w:val="00795B7E"/>
    <w:rsid w:val="007A29FF"/>
    <w:rsid w:val="007A3E38"/>
    <w:rsid w:val="007A4024"/>
    <w:rsid w:val="007A433E"/>
    <w:rsid w:val="007A68AC"/>
    <w:rsid w:val="007A757F"/>
    <w:rsid w:val="007B422E"/>
    <w:rsid w:val="007B516E"/>
    <w:rsid w:val="007B7EEF"/>
    <w:rsid w:val="007C2E8A"/>
    <w:rsid w:val="007C4208"/>
    <w:rsid w:val="007C6942"/>
    <w:rsid w:val="007D11AF"/>
    <w:rsid w:val="007D12F5"/>
    <w:rsid w:val="007D4AB3"/>
    <w:rsid w:val="007D711D"/>
    <w:rsid w:val="007D7341"/>
    <w:rsid w:val="007D7685"/>
    <w:rsid w:val="007D7F62"/>
    <w:rsid w:val="007E1B30"/>
    <w:rsid w:val="007E3F63"/>
    <w:rsid w:val="007E51D1"/>
    <w:rsid w:val="007E5315"/>
    <w:rsid w:val="007F07F1"/>
    <w:rsid w:val="007F7801"/>
    <w:rsid w:val="007F79E9"/>
    <w:rsid w:val="00801A51"/>
    <w:rsid w:val="0080410A"/>
    <w:rsid w:val="00804496"/>
    <w:rsid w:val="00804909"/>
    <w:rsid w:val="00807778"/>
    <w:rsid w:val="00807857"/>
    <w:rsid w:val="00810543"/>
    <w:rsid w:val="008107B3"/>
    <w:rsid w:val="00811C33"/>
    <w:rsid w:val="00811C92"/>
    <w:rsid w:val="0081243D"/>
    <w:rsid w:val="0081478A"/>
    <w:rsid w:val="00815057"/>
    <w:rsid w:val="00816BF6"/>
    <w:rsid w:val="008249D0"/>
    <w:rsid w:val="00824D7B"/>
    <w:rsid w:val="0082600C"/>
    <w:rsid w:val="008263E9"/>
    <w:rsid w:val="0082658C"/>
    <w:rsid w:val="00830439"/>
    <w:rsid w:val="00830AC6"/>
    <w:rsid w:val="00832D5F"/>
    <w:rsid w:val="0083665F"/>
    <w:rsid w:val="008400A5"/>
    <w:rsid w:val="00840E82"/>
    <w:rsid w:val="008424A9"/>
    <w:rsid w:val="0084282F"/>
    <w:rsid w:val="00843725"/>
    <w:rsid w:val="008443B4"/>
    <w:rsid w:val="008522D2"/>
    <w:rsid w:val="008527B6"/>
    <w:rsid w:val="0085388D"/>
    <w:rsid w:val="00854CE1"/>
    <w:rsid w:val="008561AB"/>
    <w:rsid w:val="00857F70"/>
    <w:rsid w:val="00861876"/>
    <w:rsid w:val="00863182"/>
    <w:rsid w:val="008632D6"/>
    <w:rsid w:val="00863F9E"/>
    <w:rsid w:val="00864099"/>
    <w:rsid w:val="00866485"/>
    <w:rsid w:val="008673D8"/>
    <w:rsid w:val="00870CDC"/>
    <w:rsid w:val="0087106D"/>
    <w:rsid w:val="008725E7"/>
    <w:rsid w:val="008757F4"/>
    <w:rsid w:val="00876867"/>
    <w:rsid w:val="00877CC4"/>
    <w:rsid w:val="00882818"/>
    <w:rsid w:val="0088360D"/>
    <w:rsid w:val="00885173"/>
    <w:rsid w:val="008921FC"/>
    <w:rsid w:val="008928F8"/>
    <w:rsid w:val="00893A35"/>
    <w:rsid w:val="00893E4F"/>
    <w:rsid w:val="008953F2"/>
    <w:rsid w:val="008A0A1E"/>
    <w:rsid w:val="008A4730"/>
    <w:rsid w:val="008A511C"/>
    <w:rsid w:val="008A6260"/>
    <w:rsid w:val="008B0188"/>
    <w:rsid w:val="008B2EE5"/>
    <w:rsid w:val="008B306B"/>
    <w:rsid w:val="008B4E89"/>
    <w:rsid w:val="008B73F0"/>
    <w:rsid w:val="008B77AD"/>
    <w:rsid w:val="008C0E85"/>
    <w:rsid w:val="008C1AD0"/>
    <w:rsid w:val="008C2F9E"/>
    <w:rsid w:val="008C3488"/>
    <w:rsid w:val="008C4BAA"/>
    <w:rsid w:val="008C67A9"/>
    <w:rsid w:val="008D0861"/>
    <w:rsid w:val="008D19CA"/>
    <w:rsid w:val="008D26B9"/>
    <w:rsid w:val="008D40E1"/>
    <w:rsid w:val="008D498A"/>
    <w:rsid w:val="008D60D9"/>
    <w:rsid w:val="008E05BB"/>
    <w:rsid w:val="008E1A1E"/>
    <w:rsid w:val="008E275E"/>
    <w:rsid w:val="008E3463"/>
    <w:rsid w:val="008F1A85"/>
    <w:rsid w:val="008F1AD8"/>
    <w:rsid w:val="008F47FF"/>
    <w:rsid w:val="008F5EB9"/>
    <w:rsid w:val="008F7160"/>
    <w:rsid w:val="0090054D"/>
    <w:rsid w:val="0090619A"/>
    <w:rsid w:val="009068CB"/>
    <w:rsid w:val="00906F5F"/>
    <w:rsid w:val="00917148"/>
    <w:rsid w:val="009209B4"/>
    <w:rsid w:val="009252D6"/>
    <w:rsid w:val="0093303D"/>
    <w:rsid w:val="009332B3"/>
    <w:rsid w:val="0093495F"/>
    <w:rsid w:val="009357F4"/>
    <w:rsid w:val="00935AA4"/>
    <w:rsid w:val="009379BD"/>
    <w:rsid w:val="00937DC6"/>
    <w:rsid w:val="00940B9B"/>
    <w:rsid w:val="009415F8"/>
    <w:rsid w:val="00942B49"/>
    <w:rsid w:val="00942EC1"/>
    <w:rsid w:val="00943A0F"/>
    <w:rsid w:val="009449CB"/>
    <w:rsid w:val="00944D56"/>
    <w:rsid w:val="00944EDF"/>
    <w:rsid w:val="00951B9D"/>
    <w:rsid w:val="00953CE2"/>
    <w:rsid w:val="00955B3B"/>
    <w:rsid w:val="009565CD"/>
    <w:rsid w:val="0095751A"/>
    <w:rsid w:val="00957533"/>
    <w:rsid w:val="00957740"/>
    <w:rsid w:val="009640CD"/>
    <w:rsid w:val="0096432E"/>
    <w:rsid w:val="00964CE9"/>
    <w:rsid w:val="00967370"/>
    <w:rsid w:val="00967679"/>
    <w:rsid w:val="00967FD5"/>
    <w:rsid w:val="00970E14"/>
    <w:rsid w:val="00971BD7"/>
    <w:rsid w:val="009731C7"/>
    <w:rsid w:val="009768B8"/>
    <w:rsid w:val="00980B41"/>
    <w:rsid w:val="00991ED5"/>
    <w:rsid w:val="009937A2"/>
    <w:rsid w:val="00995B00"/>
    <w:rsid w:val="009969BF"/>
    <w:rsid w:val="009979E1"/>
    <w:rsid w:val="009A0CC1"/>
    <w:rsid w:val="009A1BA7"/>
    <w:rsid w:val="009A33ED"/>
    <w:rsid w:val="009A3F2C"/>
    <w:rsid w:val="009A3F65"/>
    <w:rsid w:val="009A488A"/>
    <w:rsid w:val="009A6184"/>
    <w:rsid w:val="009A6536"/>
    <w:rsid w:val="009B04ED"/>
    <w:rsid w:val="009B1535"/>
    <w:rsid w:val="009B2A83"/>
    <w:rsid w:val="009B2CC4"/>
    <w:rsid w:val="009B2D4D"/>
    <w:rsid w:val="009B36F5"/>
    <w:rsid w:val="009B3EBC"/>
    <w:rsid w:val="009C1628"/>
    <w:rsid w:val="009C172C"/>
    <w:rsid w:val="009C1F39"/>
    <w:rsid w:val="009C371B"/>
    <w:rsid w:val="009C3DE0"/>
    <w:rsid w:val="009C4AAC"/>
    <w:rsid w:val="009C4AF5"/>
    <w:rsid w:val="009C4CD0"/>
    <w:rsid w:val="009C575B"/>
    <w:rsid w:val="009D2060"/>
    <w:rsid w:val="009D3634"/>
    <w:rsid w:val="009D3E75"/>
    <w:rsid w:val="009E1D42"/>
    <w:rsid w:val="009E3375"/>
    <w:rsid w:val="009E4D5F"/>
    <w:rsid w:val="009E547E"/>
    <w:rsid w:val="009E6926"/>
    <w:rsid w:val="009F027E"/>
    <w:rsid w:val="009F2335"/>
    <w:rsid w:val="009F26E6"/>
    <w:rsid w:val="009F5739"/>
    <w:rsid w:val="009F5D2E"/>
    <w:rsid w:val="009F7251"/>
    <w:rsid w:val="00A001D3"/>
    <w:rsid w:val="00A02668"/>
    <w:rsid w:val="00A02AB5"/>
    <w:rsid w:val="00A042EE"/>
    <w:rsid w:val="00A04C58"/>
    <w:rsid w:val="00A05442"/>
    <w:rsid w:val="00A07B64"/>
    <w:rsid w:val="00A1184B"/>
    <w:rsid w:val="00A12E4A"/>
    <w:rsid w:val="00A1319E"/>
    <w:rsid w:val="00A13B66"/>
    <w:rsid w:val="00A14689"/>
    <w:rsid w:val="00A14752"/>
    <w:rsid w:val="00A1739A"/>
    <w:rsid w:val="00A1789E"/>
    <w:rsid w:val="00A21FC4"/>
    <w:rsid w:val="00A24564"/>
    <w:rsid w:val="00A264F5"/>
    <w:rsid w:val="00A27AAB"/>
    <w:rsid w:val="00A30D12"/>
    <w:rsid w:val="00A336DC"/>
    <w:rsid w:val="00A35ED8"/>
    <w:rsid w:val="00A36B87"/>
    <w:rsid w:val="00A414E7"/>
    <w:rsid w:val="00A41ADF"/>
    <w:rsid w:val="00A41F5F"/>
    <w:rsid w:val="00A426F3"/>
    <w:rsid w:val="00A42908"/>
    <w:rsid w:val="00A4295A"/>
    <w:rsid w:val="00A444E6"/>
    <w:rsid w:val="00A4571F"/>
    <w:rsid w:val="00A46E34"/>
    <w:rsid w:val="00A50BA1"/>
    <w:rsid w:val="00A50E96"/>
    <w:rsid w:val="00A54219"/>
    <w:rsid w:val="00A542BD"/>
    <w:rsid w:val="00A5549C"/>
    <w:rsid w:val="00A62092"/>
    <w:rsid w:val="00A6233B"/>
    <w:rsid w:val="00A658CC"/>
    <w:rsid w:val="00A65DFB"/>
    <w:rsid w:val="00A65F5A"/>
    <w:rsid w:val="00A66EC0"/>
    <w:rsid w:val="00A71009"/>
    <w:rsid w:val="00A723C9"/>
    <w:rsid w:val="00A73933"/>
    <w:rsid w:val="00A75F9C"/>
    <w:rsid w:val="00A82CD7"/>
    <w:rsid w:val="00A83A86"/>
    <w:rsid w:val="00A94E1F"/>
    <w:rsid w:val="00AA1A4E"/>
    <w:rsid w:val="00AA4D5A"/>
    <w:rsid w:val="00AB1294"/>
    <w:rsid w:val="00AB2B0B"/>
    <w:rsid w:val="00AB2DD2"/>
    <w:rsid w:val="00AB4311"/>
    <w:rsid w:val="00AB45E9"/>
    <w:rsid w:val="00AB7B04"/>
    <w:rsid w:val="00AC0D69"/>
    <w:rsid w:val="00AC1B51"/>
    <w:rsid w:val="00AC2A5C"/>
    <w:rsid w:val="00AC35CD"/>
    <w:rsid w:val="00AC5118"/>
    <w:rsid w:val="00AC5712"/>
    <w:rsid w:val="00AC63C0"/>
    <w:rsid w:val="00AD2000"/>
    <w:rsid w:val="00AD217B"/>
    <w:rsid w:val="00AD2B78"/>
    <w:rsid w:val="00AD3161"/>
    <w:rsid w:val="00AD4854"/>
    <w:rsid w:val="00AD52D1"/>
    <w:rsid w:val="00AE0A87"/>
    <w:rsid w:val="00AE1D64"/>
    <w:rsid w:val="00AE4686"/>
    <w:rsid w:val="00AE557B"/>
    <w:rsid w:val="00AE751A"/>
    <w:rsid w:val="00AE75CE"/>
    <w:rsid w:val="00AF10D0"/>
    <w:rsid w:val="00AF3B48"/>
    <w:rsid w:val="00AF5039"/>
    <w:rsid w:val="00B00B43"/>
    <w:rsid w:val="00B00D4C"/>
    <w:rsid w:val="00B05D8A"/>
    <w:rsid w:val="00B160E1"/>
    <w:rsid w:val="00B1732C"/>
    <w:rsid w:val="00B21F2D"/>
    <w:rsid w:val="00B22BD3"/>
    <w:rsid w:val="00B241BC"/>
    <w:rsid w:val="00B26009"/>
    <w:rsid w:val="00B273EE"/>
    <w:rsid w:val="00B308E5"/>
    <w:rsid w:val="00B326A0"/>
    <w:rsid w:val="00B328C6"/>
    <w:rsid w:val="00B34717"/>
    <w:rsid w:val="00B348A6"/>
    <w:rsid w:val="00B34D70"/>
    <w:rsid w:val="00B3706E"/>
    <w:rsid w:val="00B4462F"/>
    <w:rsid w:val="00B448B1"/>
    <w:rsid w:val="00B44FD1"/>
    <w:rsid w:val="00B459CE"/>
    <w:rsid w:val="00B462E5"/>
    <w:rsid w:val="00B5197B"/>
    <w:rsid w:val="00B537F3"/>
    <w:rsid w:val="00B53A0B"/>
    <w:rsid w:val="00B541B8"/>
    <w:rsid w:val="00B5466F"/>
    <w:rsid w:val="00B54F29"/>
    <w:rsid w:val="00B56748"/>
    <w:rsid w:val="00B57E22"/>
    <w:rsid w:val="00B601EB"/>
    <w:rsid w:val="00B607E2"/>
    <w:rsid w:val="00B618BA"/>
    <w:rsid w:val="00B61FDA"/>
    <w:rsid w:val="00B63AA1"/>
    <w:rsid w:val="00B63E6A"/>
    <w:rsid w:val="00B66221"/>
    <w:rsid w:val="00B671BA"/>
    <w:rsid w:val="00B710AD"/>
    <w:rsid w:val="00B718C9"/>
    <w:rsid w:val="00B71BC9"/>
    <w:rsid w:val="00B72240"/>
    <w:rsid w:val="00B72F1D"/>
    <w:rsid w:val="00B73305"/>
    <w:rsid w:val="00B75717"/>
    <w:rsid w:val="00B75B22"/>
    <w:rsid w:val="00B80597"/>
    <w:rsid w:val="00B80FED"/>
    <w:rsid w:val="00B847F5"/>
    <w:rsid w:val="00B852BB"/>
    <w:rsid w:val="00B85A50"/>
    <w:rsid w:val="00B85B40"/>
    <w:rsid w:val="00B860A2"/>
    <w:rsid w:val="00B866ED"/>
    <w:rsid w:val="00B86ED4"/>
    <w:rsid w:val="00B91DB9"/>
    <w:rsid w:val="00B91DBF"/>
    <w:rsid w:val="00B94532"/>
    <w:rsid w:val="00B96AC6"/>
    <w:rsid w:val="00BA0C9B"/>
    <w:rsid w:val="00BA129E"/>
    <w:rsid w:val="00BA39BD"/>
    <w:rsid w:val="00BA3CEC"/>
    <w:rsid w:val="00BA3E85"/>
    <w:rsid w:val="00BA40BD"/>
    <w:rsid w:val="00BA440F"/>
    <w:rsid w:val="00BA5ED3"/>
    <w:rsid w:val="00BA61D0"/>
    <w:rsid w:val="00BB039E"/>
    <w:rsid w:val="00BB2427"/>
    <w:rsid w:val="00BB2B0B"/>
    <w:rsid w:val="00BB3332"/>
    <w:rsid w:val="00BB43E3"/>
    <w:rsid w:val="00BB48AD"/>
    <w:rsid w:val="00BC34EC"/>
    <w:rsid w:val="00BC364F"/>
    <w:rsid w:val="00BC3A64"/>
    <w:rsid w:val="00BC6071"/>
    <w:rsid w:val="00BC6EF4"/>
    <w:rsid w:val="00BD0BBB"/>
    <w:rsid w:val="00BD3DB9"/>
    <w:rsid w:val="00BD3E1A"/>
    <w:rsid w:val="00BD5ACA"/>
    <w:rsid w:val="00BD74EE"/>
    <w:rsid w:val="00BE1E0F"/>
    <w:rsid w:val="00BE3589"/>
    <w:rsid w:val="00BE44D1"/>
    <w:rsid w:val="00BE5ED8"/>
    <w:rsid w:val="00BE60CE"/>
    <w:rsid w:val="00BE7EEF"/>
    <w:rsid w:val="00BF2E44"/>
    <w:rsid w:val="00BF36D9"/>
    <w:rsid w:val="00BF3F47"/>
    <w:rsid w:val="00BF5846"/>
    <w:rsid w:val="00BF5E7B"/>
    <w:rsid w:val="00BF622F"/>
    <w:rsid w:val="00BF76EB"/>
    <w:rsid w:val="00C0302F"/>
    <w:rsid w:val="00C06CF6"/>
    <w:rsid w:val="00C10C2A"/>
    <w:rsid w:val="00C10D50"/>
    <w:rsid w:val="00C10D68"/>
    <w:rsid w:val="00C128B3"/>
    <w:rsid w:val="00C13708"/>
    <w:rsid w:val="00C1518B"/>
    <w:rsid w:val="00C16076"/>
    <w:rsid w:val="00C16124"/>
    <w:rsid w:val="00C16ACB"/>
    <w:rsid w:val="00C17DA5"/>
    <w:rsid w:val="00C21049"/>
    <w:rsid w:val="00C2166A"/>
    <w:rsid w:val="00C21937"/>
    <w:rsid w:val="00C2385E"/>
    <w:rsid w:val="00C25186"/>
    <w:rsid w:val="00C25D99"/>
    <w:rsid w:val="00C26AC2"/>
    <w:rsid w:val="00C27C6F"/>
    <w:rsid w:val="00C36ACD"/>
    <w:rsid w:val="00C422F4"/>
    <w:rsid w:val="00C44E23"/>
    <w:rsid w:val="00C45080"/>
    <w:rsid w:val="00C50678"/>
    <w:rsid w:val="00C52AAF"/>
    <w:rsid w:val="00C533AB"/>
    <w:rsid w:val="00C54DC2"/>
    <w:rsid w:val="00C552B3"/>
    <w:rsid w:val="00C55863"/>
    <w:rsid w:val="00C6032A"/>
    <w:rsid w:val="00C60736"/>
    <w:rsid w:val="00C63482"/>
    <w:rsid w:val="00C64790"/>
    <w:rsid w:val="00C6644D"/>
    <w:rsid w:val="00C6700E"/>
    <w:rsid w:val="00C67F6B"/>
    <w:rsid w:val="00C71639"/>
    <w:rsid w:val="00C7434A"/>
    <w:rsid w:val="00C74701"/>
    <w:rsid w:val="00C747CA"/>
    <w:rsid w:val="00C74A41"/>
    <w:rsid w:val="00C74DC2"/>
    <w:rsid w:val="00C765C8"/>
    <w:rsid w:val="00C777EF"/>
    <w:rsid w:val="00C806A8"/>
    <w:rsid w:val="00C8147A"/>
    <w:rsid w:val="00C818E6"/>
    <w:rsid w:val="00C8253B"/>
    <w:rsid w:val="00C835E4"/>
    <w:rsid w:val="00C837A0"/>
    <w:rsid w:val="00C83C8B"/>
    <w:rsid w:val="00C83E05"/>
    <w:rsid w:val="00C855C0"/>
    <w:rsid w:val="00C90D9E"/>
    <w:rsid w:val="00C91B99"/>
    <w:rsid w:val="00C920BE"/>
    <w:rsid w:val="00C92355"/>
    <w:rsid w:val="00C94AEC"/>
    <w:rsid w:val="00C95BD4"/>
    <w:rsid w:val="00C96683"/>
    <w:rsid w:val="00C972B3"/>
    <w:rsid w:val="00CA205A"/>
    <w:rsid w:val="00CA2723"/>
    <w:rsid w:val="00CA3C31"/>
    <w:rsid w:val="00CA5EA7"/>
    <w:rsid w:val="00CA6632"/>
    <w:rsid w:val="00CB016F"/>
    <w:rsid w:val="00CB0D66"/>
    <w:rsid w:val="00CB3307"/>
    <w:rsid w:val="00CB4ECD"/>
    <w:rsid w:val="00CB6420"/>
    <w:rsid w:val="00CB7CFB"/>
    <w:rsid w:val="00CB7ED0"/>
    <w:rsid w:val="00CC0D58"/>
    <w:rsid w:val="00CC1ACD"/>
    <w:rsid w:val="00CC2370"/>
    <w:rsid w:val="00CC778B"/>
    <w:rsid w:val="00CD05F6"/>
    <w:rsid w:val="00CD3CD9"/>
    <w:rsid w:val="00CD4026"/>
    <w:rsid w:val="00CD4852"/>
    <w:rsid w:val="00CD5B72"/>
    <w:rsid w:val="00CD5D75"/>
    <w:rsid w:val="00CD5D81"/>
    <w:rsid w:val="00CE1050"/>
    <w:rsid w:val="00CE1576"/>
    <w:rsid w:val="00CE1982"/>
    <w:rsid w:val="00CE272F"/>
    <w:rsid w:val="00CE3633"/>
    <w:rsid w:val="00CE3E9D"/>
    <w:rsid w:val="00CE46F1"/>
    <w:rsid w:val="00CE7669"/>
    <w:rsid w:val="00CF18E6"/>
    <w:rsid w:val="00CF28B8"/>
    <w:rsid w:val="00CF2CC9"/>
    <w:rsid w:val="00CF4D1F"/>
    <w:rsid w:val="00D00F6C"/>
    <w:rsid w:val="00D01826"/>
    <w:rsid w:val="00D022A8"/>
    <w:rsid w:val="00D102E5"/>
    <w:rsid w:val="00D1041F"/>
    <w:rsid w:val="00D105E0"/>
    <w:rsid w:val="00D108A8"/>
    <w:rsid w:val="00D11345"/>
    <w:rsid w:val="00D1172D"/>
    <w:rsid w:val="00D1208A"/>
    <w:rsid w:val="00D12D9F"/>
    <w:rsid w:val="00D155B7"/>
    <w:rsid w:val="00D1681F"/>
    <w:rsid w:val="00D17B0C"/>
    <w:rsid w:val="00D17B3A"/>
    <w:rsid w:val="00D20BCC"/>
    <w:rsid w:val="00D20FBD"/>
    <w:rsid w:val="00D21BAF"/>
    <w:rsid w:val="00D225A9"/>
    <w:rsid w:val="00D23690"/>
    <w:rsid w:val="00D236B5"/>
    <w:rsid w:val="00D23932"/>
    <w:rsid w:val="00D23F97"/>
    <w:rsid w:val="00D260EF"/>
    <w:rsid w:val="00D2631B"/>
    <w:rsid w:val="00D27089"/>
    <w:rsid w:val="00D3009F"/>
    <w:rsid w:val="00D303D7"/>
    <w:rsid w:val="00D30B5A"/>
    <w:rsid w:val="00D3458D"/>
    <w:rsid w:val="00D372B7"/>
    <w:rsid w:val="00D40690"/>
    <w:rsid w:val="00D43CFE"/>
    <w:rsid w:val="00D44495"/>
    <w:rsid w:val="00D44F3D"/>
    <w:rsid w:val="00D459E1"/>
    <w:rsid w:val="00D46F40"/>
    <w:rsid w:val="00D4710F"/>
    <w:rsid w:val="00D47306"/>
    <w:rsid w:val="00D4740A"/>
    <w:rsid w:val="00D47A04"/>
    <w:rsid w:val="00D515D2"/>
    <w:rsid w:val="00D53BA5"/>
    <w:rsid w:val="00D5491D"/>
    <w:rsid w:val="00D54C2C"/>
    <w:rsid w:val="00D5582E"/>
    <w:rsid w:val="00D56CAE"/>
    <w:rsid w:val="00D60A34"/>
    <w:rsid w:val="00D61090"/>
    <w:rsid w:val="00D6215A"/>
    <w:rsid w:val="00D623EC"/>
    <w:rsid w:val="00D62BB7"/>
    <w:rsid w:val="00D63171"/>
    <w:rsid w:val="00D66DFF"/>
    <w:rsid w:val="00D70C9D"/>
    <w:rsid w:val="00D70D56"/>
    <w:rsid w:val="00D73F21"/>
    <w:rsid w:val="00D743E2"/>
    <w:rsid w:val="00D76E11"/>
    <w:rsid w:val="00D771E3"/>
    <w:rsid w:val="00D81103"/>
    <w:rsid w:val="00D82204"/>
    <w:rsid w:val="00D84920"/>
    <w:rsid w:val="00D84D5B"/>
    <w:rsid w:val="00D86E4F"/>
    <w:rsid w:val="00D912D4"/>
    <w:rsid w:val="00D94B30"/>
    <w:rsid w:val="00D94BD9"/>
    <w:rsid w:val="00DA3168"/>
    <w:rsid w:val="00DA3EEE"/>
    <w:rsid w:val="00DA7AA4"/>
    <w:rsid w:val="00DB02E8"/>
    <w:rsid w:val="00DB09C6"/>
    <w:rsid w:val="00DB23A0"/>
    <w:rsid w:val="00DB52B5"/>
    <w:rsid w:val="00DB59EE"/>
    <w:rsid w:val="00DB5A1E"/>
    <w:rsid w:val="00DC0CCA"/>
    <w:rsid w:val="00DC16DF"/>
    <w:rsid w:val="00DC20E0"/>
    <w:rsid w:val="00DC2352"/>
    <w:rsid w:val="00DC2692"/>
    <w:rsid w:val="00DC3333"/>
    <w:rsid w:val="00DC40AA"/>
    <w:rsid w:val="00DC5155"/>
    <w:rsid w:val="00DC6947"/>
    <w:rsid w:val="00DC7FFE"/>
    <w:rsid w:val="00DD0578"/>
    <w:rsid w:val="00DD61DE"/>
    <w:rsid w:val="00DD62EC"/>
    <w:rsid w:val="00DD7593"/>
    <w:rsid w:val="00DE04F6"/>
    <w:rsid w:val="00DE055D"/>
    <w:rsid w:val="00DE2795"/>
    <w:rsid w:val="00DE33CD"/>
    <w:rsid w:val="00DE4255"/>
    <w:rsid w:val="00DE48A9"/>
    <w:rsid w:val="00DE4912"/>
    <w:rsid w:val="00DE566E"/>
    <w:rsid w:val="00DE685C"/>
    <w:rsid w:val="00DF0DA6"/>
    <w:rsid w:val="00DF2432"/>
    <w:rsid w:val="00DF2EEC"/>
    <w:rsid w:val="00DF603C"/>
    <w:rsid w:val="00DF79FA"/>
    <w:rsid w:val="00E0141D"/>
    <w:rsid w:val="00E0147D"/>
    <w:rsid w:val="00E0342E"/>
    <w:rsid w:val="00E03681"/>
    <w:rsid w:val="00E0386F"/>
    <w:rsid w:val="00E070EE"/>
    <w:rsid w:val="00E074A0"/>
    <w:rsid w:val="00E07F9E"/>
    <w:rsid w:val="00E11C18"/>
    <w:rsid w:val="00E11EF3"/>
    <w:rsid w:val="00E127B4"/>
    <w:rsid w:val="00E12A5A"/>
    <w:rsid w:val="00E13EA6"/>
    <w:rsid w:val="00E24778"/>
    <w:rsid w:val="00E2656B"/>
    <w:rsid w:val="00E31173"/>
    <w:rsid w:val="00E31CF2"/>
    <w:rsid w:val="00E33A6C"/>
    <w:rsid w:val="00E50BAD"/>
    <w:rsid w:val="00E50C8D"/>
    <w:rsid w:val="00E515CB"/>
    <w:rsid w:val="00E518A3"/>
    <w:rsid w:val="00E53C9E"/>
    <w:rsid w:val="00E53EEF"/>
    <w:rsid w:val="00E555DC"/>
    <w:rsid w:val="00E56463"/>
    <w:rsid w:val="00E60E2C"/>
    <w:rsid w:val="00E65DC3"/>
    <w:rsid w:val="00E65DE3"/>
    <w:rsid w:val="00E7074F"/>
    <w:rsid w:val="00E71D8A"/>
    <w:rsid w:val="00E72007"/>
    <w:rsid w:val="00E747E5"/>
    <w:rsid w:val="00E74D60"/>
    <w:rsid w:val="00E77595"/>
    <w:rsid w:val="00E77EB1"/>
    <w:rsid w:val="00E84BFF"/>
    <w:rsid w:val="00E8799A"/>
    <w:rsid w:val="00E94F24"/>
    <w:rsid w:val="00E95D58"/>
    <w:rsid w:val="00E97FC5"/>
    <w:rsid w:val="00EA2159"/>
    <w:rsid w:val="00EA297D"/>
    <w:rsid w:val="00EA2DFE"/>
    <w:rsid w:val="00EA69DD"/>
    <w:rsid w:val="00EB14D8"/>
    <w:rsid w:val="00EB15C8"/>
    <w:rsid w:val="00EB4CFF"/>
    <w:rsid w:val="00EB6896"/>
    <w:rsid w:val="00EB7012"/>
    <w:rsid w:val="00EC0650"/>
    <w:rsid w:val="00EC075E"/>
    <w:rsid w:val="00EC415C"/>
    <w:rsid w:val="00EC4756"/>
    <w:rsid w:val="00EC5F81"/>
    <w:rsid w:val="00EC68A6"/>
    <w:rsid w:val="00EC6D56"/>
    <w:rsid w:val="00EC7688"/>
    <w:rsid w:val="00ED09BA"/>
    <w:rsid w:val="00ED4421"/>
    <w:rsid w:val="00ED6923"/>
    <w:rsid w:val="00ED6FAA"/>
    <w:rsid w:val="00EE0EA1"/>
    <w:rsid w:val="00EE0FE1"/>
    <w:rsid w:val="00EE1818"/>
    <w:rsid w:val="00EE18B5"/>
    <w:rsid w:val="00EE357E"/>
    <w:rsid w:val="00EE4E98"/>
    <w:rsid w:val="00EE6720"/>
    <w:rsid w:val="00EE750B"/>
    <w:rsid w:val="00EE773F"/>
    <w:rsid w:val="00EE7C47"/>
    <w:rsid w:val="00EF34B3"/>
    <w:rsid w:val="00EF3D1D"/>
    <w:rsid w:val="00EF4692"/>
    <w:rsid w:val="00EF52C5"/>
    <w:rsid w:val="00EF6850"/>
    <w:rsid w:val="00F00685"/>
    <w:rsid w:val="00F01530"/>
    <w:rsid w:val="00F020C9"/>
    <w:rsid w:val="00F054FB"/>
    <w:rsid w:val="00F05A6A"/>
    <w:rsid w:val="00F07CCA"/>
    <w:rsid w:val="00F139ED"/>
    <w:rsid w:val="00F13E96"/>
    <w:rsid w:val="00F17A35"/>
    <w:rsid w:val="00F20681"/>
    <w:rsid w:val="00F26321"/>
    <w:rsid w:val="00F269BB"/>
    <w:rsid w:val="00F26F1E"/>
    <w:rsid w:val="00F2799F"/>
    <w:rsid w:val="00F324C6"/>
    <w:rsid w:val="00F33F75"/>
    <w:rsid w:val="00F35D54"/>
    <w:rsid w:val="00F37A83"/>
    <w:rsid w:val="00F40BC2"/>
    <w:rsid w:val="00F43168"/>
    <w:rsid w:val="00F438F8"/>
    <w:rsid w:val="00F45644"/>
    <w:rsid w:val="00F465DA"/>
    <w:rsid w:val="00F50970"/>
    <w:rsid w:val="00F52222"/>
    <w:rsid w:val="00F52462"/>
    <w:rsid w:val="00F611C5"/>
    <w:rsid w:val="00F61CF2"/>
    <w:rsid w:val="00F66012"/>
    <w:rsid w:val="00F70D55"/>
    <w:rsid w:val="00F71237"/>
    <w:rsid w:val="00F72B58"/>
    <w:rsid w:val="00F73751"/>
    <w:rsid w:val="00F73B32"/>
    <w:rsid w:val="00F755A9"/>
    <w:rsid w:val="00F7696D"/>
    <w:rsid w:val="00F76DA4"/>
    <w:rsid w:val="00F7749D"/>
    <w:rsid w:val="00F8076E"/>
    <w:rsid w:val="00F80D65"/>
    <w:rsid w:val="00F823A0"/>
    <w:rsid w:val="00F82935"/>
    <w:rsid w:val="00F834AB"/>
    <w:rsid w:val="00F85AC4"/>
    <w:rsid w:val="00F905BB"/>
    <w:rsid w:val="00F91208"/>
    <w:rsid w:val="00F95070"/>
    <w:rsid w:val="00F953FF"/>
    <w:rsid w:val="00FA1F32"/>
    <w:rsid w:val="00FA2C91"/>
    <w:rsid w:val="00FA2D4F"/>
    <w:rsid w:val="00FA4843"/>
    <w:rsid w:val="00FA51D8"/>
    <w:rsid w:val="00FA5AA5"/>
    <w:rsid w:val="00FA7956"/>
    <w:rsid w:val="00FB4652"/>
    <w:rsid w:val="00FB536D"/>
    <w:rsid w:val="00FB5AF7"/>
    <w:rsid w:val="00FC255F"/>
    <w:rsid w:val="00FC28A5"/>
    <w:rsid w:val="00FC577D"/>
    <w:rsid w:val="00FD03B4"/>
    <w:rsid w:val="00FD13F1"/>
    <w:rsid w:val="00FD1843"/>
    <w:rsid w:val="00FD2170"/>
    <w:rsid w:val="00FD38B3"/>
    <w:rsid w:val="00FD42BA"/>
    <w:rsid w:val="00FD521D"/>
    <w:rsid w:val="00FD5BEC"/>
    <w:rsid w:val="00FE1EB5"/>
    <w:rsid w:val="00FE2937"/>
    <w:rsid w:val="00FE4055"/>
    <w:rsid w:val="00FE53A9"/>
    <w:rsid w:val="00FF0A42"/>
    <w:rsid w:val="00FF12AA"/>
    <w:rsid w:val="00FF49B1"/>
    <w:rsid w:val="00FF61E3"/>
    <w:rsid w:val="00FF6913"/>
    <w:rsid w:val="00FF7891"/>
    <w:rsid w:val="012B5576"/>
    <w:rsid w:val="01626D55"/>
    <w:rsid w:val="01EC5634"/>
    <w:rsid w:val="02062685"/>
    <w:rsid w:val="02CA5022"/>
    <w:rsid w:val="03130C9A"/>
    <w:rsid w:val="037038A4"/>
    <w:rsid w:val="03CC5ECA"/>
    <w:rsid w:val="05330914"/>
    <w:rsid w:val="059A73BF"/>
    <w:rsid w:val="06580A77"/>
    <w:rsid w:val="068C7C4C"/>
    <w:rsid w:val="0840155F"/>
    <w:rsid w:val="0862654D"/>
    <w:rsid w:val="08A53B3F"/>
    <w:rsid w:val="08AF444E"/>
    <w:rsid w:val="092D1499"/>
    <w:rsid w:val="0955265E"/>
    <w:rsid w:val="09645360"/>
    <w:rsid w:val="09742F12"/>
    <w:rsid w:val="0A765FB8"/>
    <w:rsid w:val="0B8B1095"/>
    <w:rsid w:val="0BA47589"/>
    <w:rsid w:val="0D173089"/>
    <w:rsid w:val="0D1A078A"/>
    <w:rsid w:val="0D2F072F"/>
    <w:rsid w:val="0D781661"/>
    <w:rsid w:val="0EDF0476"/>
    <w:rsid w:val="0FDE2597"/>
    <w:rsid w:val="102E7D98"/>
    <w:rsid w:val="105769DE"/>
    <w:rsid w:val="10E87CF7"/>
    <w:rsid w:val="117D2F3D"/>
    <w:rsid w:val="132A1CFF"/>
    <w:rsid w:val="16443216"/>
    <w:rsid w:val="165B2E3B"/>
    <w:rsid w:val="16BD3DD9"/>
    <w:rsid w:val="16DE7B91"/>
    <w:rsid w:val="16ED5C2D"/>
    <w:rsid w:val="171639B4"/>
    <w:rsid w:val="185873EF"/>
    <w:rsid w:val="1A1B5DE5"/>
    <w:rsid w:val="1A4646AB"/>
    <w:rsid w:val="1AA1023C"/>
    <w:rsid w:val="1AE31FAA"/>
    <w:rsid w:val="1D444093"/>
    <w:rsid w:val="1DE01993"/>
    <w:rsid w:val="1E6D287C"/>
    <w:rsid w:val="1EA0654E"/>
    <w:rsid w:val="1FA44AF7"/>
    <w:rsid w:val="1FC7052F"/>
    <w:rsid w:val="1FE458E0"/>
    <w:rsid w:val="203A086E"/>
    <w:rsid w:val="20E9190B"/>
    <w:rsid w:val="21143A54"/>
    <w:rsid w:val="214A06AB"/>
    <w:rsid w:val="22E771D2"/>
    <w:rsid w:val="22F92970"/>
    <w:rsid w:val="23092C0A"/>
    <w:rsid w:val="233012E3"/>
    <w:rsid w:val="2361109A"/>
    <w:rsid w:val="241A64F8"/>
    <w:rsid w:val="247F01ED"/>
    <w:rsid w:val="257C6E0B"/>
    <w:rsid w:val="25CF4697"/>
    <w:rsid w:val="26AF5F03"/>
    <w:rsid w:val="276756B2"/>
    <w:rsid w:val="27B60CB4"/>
    <w:rsid w:val="27C128C8"/>
    <w:rsid w:val="29156672"/>
    <w:rsid w:val="2936242A"/>
    <w:rsid w:val="2A305EC5"/>
    <w:rsid w:val="2B5C1DAF"/>
    <w:rsid w:val="2B660140"/>
    <w:rsid w:val="2BB01839"/>
    <w:rsid w:val="2D0F04FC"/>
    <w:rsid w:val="2DD33ABD"/>
    <w:rsid w:val="2DE83423"/>
    <w:rsid w:val="2DF1306D"/>
    <w:rsid w:val="2E2D5450"/>
    <w:rsid w:val="2E74730D"/>
    <w:rsid w:val="2F107C41"/>
    <w:rsid w:val="2FDF2898"/>
    <w:rsid w:val="30232088"/>
    <w:rsid w:val="30357014"/>
    <w:rsid w:val="30A5135D"/>
    <w:rsid w:val="30F2365A"/>
    <w:rsid w:val="30F67E62"/>
    <w:rsid w:val="322040CC"/>
    <w:rsid w:val="322701D4"/>
    <w:rsid w:val="32843DF1"/>
    <w:rsid w:val="331423DB"/>
    <w:rsid w:val="33196863"/>
    <w:rsid w:val="335C27CF"/>
    <w:rsid w:val="336F39EE"/>
    <w:rsid w:val="339B5B37"/>
    <w:rsid w:val="33D31514"/>
    <w:rsid w:val="33E1565A"/>
    <w:rsid w:val="342966A0"/>
    <w:rsid w:val="342D0929"/>
    <w:rsid w:val="34AD46FA"/>
    <w:rsid w:val="3570223A"/>
    <w:rsid w:val="35C267C1"/>
    <w:rsid w:val="3632470C"/>
    <w:rsid w:val="37B449F3"/>
    <w:rsid w:val="389C6EEF"/>
    <w:rsid w:val="39B244B8"/>
    <w:rsid w:val="3A370E8E"/>
    <w:rsid w:val="3A8B0918"/>
    <w:rsid w:val="3B5B0FF1"/>
    <w:rsid w:val="3B690306"/>
    <w:rsid w:val="3CC527C1"/>
    <w:rsid w:val="3CEE3985"/>
    <w:rsid w:val="3DA90835"/>
    <w:rsid w:val="3F513170"/>
    <w:rsid w:val="3FDA792B"/>
    <w:rsid w:val="40682937"/>
    <w:rsid w:val="40957F84"/>
    <w:rsid w:val="41535DB8"/>
    <w:rsid w:val="41BB7D66"/>
    <w:rsid w:val="41CB477D"/>
    <w:rsid w:val="43C610C0"/>
    <w:rsid w:val="440E72B6"/>
    <w:rsid w:val="44786965"/>
    <w:rsid w:val="45290D07"/>
    <w:rsid w:val="45562AD0"/>
    <w:rsid w:val="46184D8C"/>
    <w:rsid w:val="46CD5B35"/>
    <w:rsid w:val="46F41277"/>
    <w:rsid w:val="481935D8"/>
    <w:rsid w:val="481A57D7"/>
    <w:rsid w:val="48E829AC"/>
    <w:rsid w:val="48FA6149"/>
    <w:rsid w:val="49896CB2"/>
    <w:rsid w:val="49D66DB1"/>
    <w:rsid w:val="4B454A0A"/>
    <w:rsid w:val="4CC404D3"/>
    <w:rsid w:val="4D4A4C35"/>
    <w:rsid w:val="4DB87D11"/>
    <w:rsid w:val="4E3B4A67"/>
    <w:rsid w:val="4E7D54D1"/>
    <w:rsid w:val="4F316279"/>
    <w:rsid w:val="50294293"/>
    <w:rsid w:val="50784012"/>
    <w:rsid w:val="50D40EA8"/>
    <w:rsid w:val="51F50086"/>
    <w:rsid w:val="52AA302D"/>
    <w:rsid w:val="53282B64"/>
    <w:rsid w:val="53C04D73"/>
    <w:rsid w:val="54745B1B"/>
    <w:rsid w:val="554064E9"/>
    <w:rsid w:val="55AD491E"/>
    <w:rsid w:val="55E81280"/>
    <w:rsid w:val="564C0FA5"/>
    <w:rsid w:val="56E26F1A"/>
    <w:rsid w:val="56EB1DA8"/>
    <w:rsid w:val="5787613C"/>
    <w:rsid w:val="57885129"/>
    <w:rsid w:val="57AF2DEA"/>
    <w:rsid w:val="57EE6152"/>
    <w:rsid w:val="58156012"/>
    <w:rsid w:val="587902B5"/>
    <w:rsid w:val="58951DE3"/>
    <w:rsid w:val="58F16C7A"/>
    <w:rsid w:val="597317D1"/>
    <w:rsid w:val="5AB05956"/>
    <w:rsid w:val="5B4B4BE9"/>
    <w:rsid w:val="5C216AB1"/>
    <w:rsid w:val="5CB06720"/>
    <w:rsid w:val="5D545BA9"/>
    <w:rsid w:val="5DB736CF"/>
    <w:rsid w:val="5EBE2BFD"/>
    <w:rsid w:val="5F20199D"/>
    <w:rsid w:val="60A24097"/>
    <w:rsid w:val="60AE592B"/>
    <w:rsid w:val="60C62FD2"/>
    <w:rsid w:val="60E24E81"/>
    <w:rsid w:val="60E53887"/>
    <w:rsid w:val="61A0617D"/>
    <w:rsid w:val="61F97ECC"/>
    <w:rsid w:val="62670500"/>
    <w:rsid w:val="62A03B5D"/>
    <w:rsid w:val="63201DEC"/>
    <w:rsid w:val="6331344C"/>
    <w:rsid w:val="6333694F"/>
    <w:rsid w:val="639A75F8"/>
    <w:rsid w:val="64B056A9"/>
    <w:rsid w:val="64D22B78"/>
    <w:rsid w:val="66B76211"/>
    <w:rsid w:val="673213DD"/>
    <w:rsid w:val="6796587F"/>
    <w:rsid w:val="67AD0D27"/>
    <w:rsid w:val="68806B01"/>
    <w:rsid w:val="68883F0D"/>
    <w:rsid w:val="68A747C2"/>
    <w:rsid w:val="69303421"/>
    <w:rsid w:val="696E0D08"/>
    <w:rsid w:val="6B2028CD"/>
    <w:rsid w:val="6C7C2B89"/>
    <w:rsid w:val="6EA047B7"/>
    <w:rsid w:val="6EA41295"/>
    <w:rsid w:val="6ECE0CE4"/>
    <w:rsid w:val="6F2F0E79"/>
    <w:rsid w:val="6F997223"/>
    <w:rsid w:val="6FA8783E"/>
    <w:rsid w:val="712D7639"/>
    <w:rsid w:val="712F2B3D"/>
    <w:rsid w:val="71594D33"/>
    <w:rsid w:val="7237336F"/>
    <w:rsid w:val="72C132D3"/>
    <w:rsid w:val="738D1722"/>
    <w:rsid w:val="73C4767E"/>
    <w:rsid w:val="761D045B"/>
    <w:rsid w:val="76A9033B"/>
    <w:rsid w:val="7729410C"/>
    <w:rsid w:val="77877D29"/>
    <w:rsid w:val="778E76B4"/>
    <w:rsid w:val="785B7D01"/>
    <w:rsid w:val="793417E3"/>
    <w:rsid w:val="7A2902FC"/>
    <w:rsid w:val="7B076037"/>
    <w:rsid w:val="7B194382"/>
    <w:rsid w:val="7B6569FF"/>
    <w:rsid w:val="7C3A7CDC"/>
    <w:rsid w:val="7C6E4CB3"/>
    <w:rsid w:val="7CB16A21"/>
    <w:rsid w:val="7CEF6506"/>
    <w:rsid w:val="7D830F78"/>
    <w:rsid w:val="7D85447B"/>
    <w:rsid w:val="7E720C01"/>
    <w:rsid w:val="7E944638"/>
    <w:rsid w:val="7EB81375"/>
    <w:rsid w:val="7EBF0D00"/>
    <w:rsid w:val="7F687E94"/>
    <w:rsid w:val="7FE27B5E"/>
    <w:rsid w:val="7FF47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Document Map" w:semiHidden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5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E751A"/>
    <w:pPr>
      <w:shd w:val="clear" w:color="auto" w:fill="000080"/>
    </w:pPr>
  </w:style>
  <w:style w:type="paragraph" w:styleId="a4">
    <w:name w:val="Plain Text"/>
    <w:basedOn w:val="a"/>
    <w:qFormat/>
    <w:rsid w:val="00AE751A"/>
    <w:rPr>
      <w:rFonts w:ascii="宋体" w:hAnsi="Courier New"/>
      <w:szCs w:val="20"/>
    </w:rPr>
  </w:style>
  <w:style w:type="paragraph" w:styleId="a5">
    <w:name w:val="Date"/>
    <w:basedOn w:val="a"/>
    <w:next w:val="a"/>
    <w:rsid w:val="00AE751A"/>
    <w:rPr>
      <w:sz w:val="32"/>
      <w:szCs w:val="20"/>
    </w:rPr>
  </w:style>
  <w:style w:type="paragraph" w:styleId="a6">
    <w:name w:val="Balloon Text"/>
    <w:basedOn w:val="a"/>
    <w:link w:val="Char"/>
    <w:rsid w:val="00AE751A"/>
    <w:rPr>
      <w:sz w:val="18"/>
      <w:szCs w:val="18"/>
    </w:rPr>
  </w:style>
  <w:style w:type="paragraph" w:styleId="a7">
    <w:name w:val="footer"/>
    <w:basedOn w:val="a"/>
    <w:link w:val="Char0"/>
    <w:uiPriority w:val="99"/>
    <w:qFormat/>
    <w:rsid w:val="00AE7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"/>
    <w:qFormat/>
    <w:rsid w:val="00AE7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rsid w:val="00AE751A"/>
    <w:pPr>
      <w:spacing w:line="480" w:lineRule="exact"/>
    </w:pPr>
    <w:rPr>
      <w:rFonts w:ascii="仿宋_GB2312" w:eastAsia="仿宋_GB2312" w:hAnsi="宋体"/>
      <w:sz w:val="30"/>
    </w:rPr>
  </w:style>
  <w:style w:type="character" w:styleId="a9">
    <w:name w:val="Strong"/>
    <w:qFormat/>
    <w:rsid w:val="00AE751A"/>
    <w:rPr>
      <w:b/>
      <w:bCs/>
    </w:rPr>
  </w:style>
  <w:style w:type="character" w:styleId="aa">
    <w:name w:val="page number"/>
    <w:basedOn w:val="a0"/>
    <w:qFormat/>
    <w:rsid w:val="00AE751A"/>
  </w:style>
  <w:style w:type="character" w:styleId="ab">
    <w:name w:val="Emphasis"/>
    <w:uiPriority w:val="20"/>
    <w:qFormat/>
    <w:rsid w:val="00AE751A"/>
    <w:rPr>
      <w:color w:val="CC0000"/>
    </w:rPr>
  </w:style>
  <w:style w:type="character" w:styleId="ac">
    <w:name w:val="Hyperlink"/>
    <w:qFormat/>
    <w:rsid w:val="00AE751A"/>
    <w:rPr>
      <w:color w:val="0000FF"/>
      <w:u w:val="single"/>
    </w:rPr>
  </w:style>
  <w:style w:type="table" w:styleId="ad">
    <w:name w:val="Table Grid"/>
    <w:basedOn w:val="a1"/>
    <w:rsid w:val="00AE751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8"/>
    <w:rsid w:val="00AE751A"/>
    <w:rPr>
      <w:kern w:val="2"/>
      <w:sz w:val="18"/>
      <w:szCs w:val="18"/>
    </w:rPr>
  </w:style>
  <w:style w:type="character" w:customStyle="1" w:styleId="locality">
    <w:name w:val="locality"/>
    <w:basedOn w:val="a0"/>
    <w:qFormat/>
    <w:rsid w:val="00AE751A"/>
  </w:style>
  <w:style w:type="character" w:customStyle="1" w:styleId="postal-code">
    <w:name w:val="postal-code"/>
    <w:basedOn w:val="a0"/>
    <w:qFormat/>
    <w:rsid w:val="00AE751A"/>
  </w:style>
  <w:style w:type="character" w:customStyle="1" w:styleId="street-address">
    <w:name w:val="street-address"/>
    <w:basedOn w:val="a0"/>
    <w:qFormat/>
    <w:rsid w:val="00AE751A"/>
  </w:style>
  <w:style w:type="character" w:customStyle="1" w:styleId="formataddress">
    <w:name w:val="format_address"/>
    <w:basedOn w:val="a0"/>
    <w:rsid w:val="00AE751A"/>
  </w:style>
  <w:style w:type="paragraph" w:customStyle="1" w:styleId="Char2">
    <w:name w:val="Char"/>
    <w:basedOn w:val="a3"/>
    <w:rsid w:val="00AE751A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CharChar1CharCharCharCharCharCharChar">
    <w:name w:val="Char Char1 Char Char Char Char Char Char Char"/>
    <w:basedOn w:val="a"/>
    <w:rsid w:val="00AE751A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customStyle="1" w:styleId="Char10">
    <w:name w:val="Char1"/>
    <w:basedOn w:val="a3"/>
    <w:rsid w:val="00AE751A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Char0">
    <w:name w:val="页脚 Char"/>
    <w:basedOn w:val="a0"/>
    <w:link w:val="a7"/>
    <w:uiPriority w:val="99"/>
    <w:rsid w:val="00AE751A"/>
    <w:rPr>
      <w:kern w:val="2"/>
      <w:sz w:val="18"/>
      <w:szCs w:val="18"/>
    </w:rPr>
  </w:style>
  <w:style w:type="character" w:customStyle="1" w:styleId="Char">
    <w:name w:val="批注框文本 Char"/>
    <w:basedOn w:val="a0"/>
    <w:link w:val="a6"/>
    <w:rsid w:val="00AE751A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AE75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FBB93A-078B-420E-A9EB-5BDAA740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288</Words>
  <Characters>1644</Characters>
  <Application>Microsoft Office Word</Application>
  <DocSecurity>0</DocSecurity>
  <Lines>13</Lines>
  <Paragraphs>3</Paragraphs>
  <ScaleCrop>false</ScaleCrop>
  <Company>微软中国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建协质（2007）10号</dc:title>
  <dc:creator>lf</dc:creator>
  <cp:lastModifiedBy>微软用户</cp:lastModifiedBy>
  <cp:revision>13</cp:revision>
  <cp:lastPrinted>2016-05-18T08:02:00Z</cp:lastPrinted>
  <dcterms:created xsi:type="dcterms:W3CDTF">2017-05-20T03:26:00Z</dcterms:created>
  <dcterms:modified xsi:type="dcterms:W3CDTF">2017-05-25T06:24:00Z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