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28" w:rsidRPr="008A2F12" w:rsidRDefault="008A2F12">
      <w:pPr>
        <w:rPr>
          <w:rFonts w:asciiTheme="minorEastAsia" w:hAnsiTheme="minorEastAsia"/>
          <w:sz w:val="28"/>
          <w:szCs w:val="28"/>
        </w:rPr>
      </w:pPr>
      <w:r w:rsidRPr="008A2F12">
        <w:rPr>
          <w:rFonts w:asciiTheme="minorEastAsia" w:hAnsiTheme="minorEastAsia" w:hint="eastAsia"/>
          <w:sz w:val="28"/>
          <w:szCs w:val="28"/>
        </w:rPr>
        <w:t>附件</w:t>
      </w:r>
      <w:r w:rsidR="001C1070">
        <w:rPr>
          <w:rFonts w:asciiTheme="minorEastAsia" w:hAnsiTheme="minorEastAsia" w:hint="eastAsia"/>
          <w:sz w:val="28"/>
          <w:szCs w:val="28"/>
        </w:rPr>
        <w:t>四</w:t>
      </w:r>
      <w:r w:rsidRPr="008A2F12">
        <w:rPr>
          <w:rFonts w:asciiTheme="minorEastAsia" w:hAnsiTheme="minorEastAsia" w:hint="eastAsia"/>
          <w:sz w:val="28"/>
          <w:szCs w:val="28"/>
        </w:rPr>
        <w:t>：</w:t>
      </w:r>
    </w:p>
    <w:p w:rsidR="001C1070" w:rsidRDefault="001C1070" w:rsidP="00761C9C">
      <w:pPr>
        <w:jc w:val="center"/>
        <w:rPr>
          <w:rFonts w:asciiTheme="minorEastAsia" w:hAnsiTheme="minorEastAsia" w:cs="SimSun,Bold"/>
          <w:b/>
          <w:bCs/>
          <w:kern w:val="0"/>
          <w:sz w:val="28"/>
          <w:szCs w:val="28"/>
        </w:rPr>
      </w:pPr>
      <w:r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2017</w:t>
      </w:r>
      <w:r w:rsidRPr="001C1070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年上海市工程建设质量管理小组活动先进工作者名单</w:t>
      </w:r>
    </w:p>
    <w:p w:rsidR="008A2F12" w:rsidRDefault="00761C9C" w:rsidP="001C1070">
      <w:pPr>
        <w:spacing w:afterLines="50"/>
        <w:jc w:val="center"/>
        <w:rPr>
          <w:rFonts w:asciiTheme="minorEastAsia" w:hAnsiTheme="minorEastAsia" w:cs="宋体"/>
          <w:kern w:val="0"/>
          <w:sz w:val="24"/>
          <w:szCs w:val="24"/>
        </w:rPr>
      </w:pPr>
      <w:r w:rsidRPr="008A2F12">
        <w:rPr>
          <w:rFonts w:asciiTheme="minorEastAsia" w:hAnsiTheme="minorEastAsia" w:cs="宋体" w:hint="eastAsia"/>
          <w:kern w:val="0"/>
          <w:sz w:val="24"/>
          <w:szCs w:val="24"/>
        </w:rPr>
        <w:t>（排名不分先后）</w:t>
      </w:r>
    </w:p>
    <w:tbl>
      <w:tblPr>
        <w:tblStyle w:val="a5"/>
        <w:tblW w:w="8613" w:type="dxa"/>
        <w:tblLayout w:type="fixed"/>
        <w:tblLook w:val="04A0"/>
      </w:tblPr>
      <w:tblGrid>
        <w:gridCol w:w="1809"/>
        <w:gridCol w:w="6804"/>
      </w:tblGrid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73588D" w:rsidRDefault="001C1070" w:rsidP="00C4381C">
            <w:pPr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73588D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6804" w:type="dxa"/>
            <w:vAlign w:val="center"/>
          </w:tcPr>
          <w:p w:rsidR="001C1070" w:rsidRPr="0073588D" w:rsidRDefault="001C1070" w:rsidP="00C4381C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75C37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企业名称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徐爱清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上海市机械施工集团有限公司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王彦涛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上海建工七建集团有限公司第一工程公司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周  吉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上海建工七建集团有限公司第二工程公司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吴  琼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上海建工七建集团有限公司第三工程公司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暴旭东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上海建工七建集团有限公司第四工程公司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金祥鹰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上海建工七建集团有限公司第五工程公司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昊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上海建工七建集团有限公司第七工程公司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王刘勤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上海建工一建集团材料公司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青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上海一建安装工程有限公司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许文浩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上海煤气第一管线工程有限公司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黄志华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上海煤气第一管线工程有限公司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冰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上海煤气第一管线工程有限公司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潘晨翔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上海煤气第一管线工程有限公司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彦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上海公路桥梁（集团）有限公司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樊卿卿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上海公路桥梁（集团）有限公司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马壹阳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上海公路桥梁（集团）有限公司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王朝勇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上海公路桥梁（集团）有限公司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颜翔宇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上海公路桥梁（集团）有限公司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朱文斌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上海公路桥梁（集团）有限公司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敏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上海送变电工程公司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飞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舜元建设（集团）有限公司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王爱武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舜元建设（集团）有限公司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冯永刚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上海中锦建设集团股份有限公司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汪益君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骏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雷会玉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周莳备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许张狄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赔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邓文祥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傅兴君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上海家树建筑工程有限公司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陈永钢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上海家树建筑工程有限公司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叶吕彬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上海家树建筑工程有限公司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成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上海家树建筑工程有限公司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徐元吉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上海家树建筑工程有限公司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武海军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中船第九设计研究院工程有限公司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强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上海域邦建设集团有限公司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郑炎铭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上海星宇建设集团有限公司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方爱珍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上海园林工程设计有限公司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磊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上海聚隆绿化发展有限公司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虹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上海聚隆绿化发展有限公司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罗志文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中建一局集团第一建筑有限公司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顾国晶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中建一局集团第一建筑有限公司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吕亚鹏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中建一局集团第一建筑有限公司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伟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中国建筑第二工程局有限公司（沪）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金字宣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中建二局第一建筑工程有限公司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威标杰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中建二局安装工程有限公司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李子轩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中建二局安装工程有限公司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光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中建二局安装工程有限公司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迪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中建三局集团有限公司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超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中建三局集团有限公司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周军艳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中建七局（上海）有限公司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钮成林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中建七局（上海）有限公司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董万多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中建七局（上海）有限公司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江国乐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中建东方装饰有限公司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鹏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中建东方装饰有限公司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冯其晓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中建钢构有限公司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高如国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中建钢构有限公司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花书汶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中建钢构有限公司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颜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冬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中建钢构有限公司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黎冰蕊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中建钢构有限公司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刘晓玲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中建安装工程有限公司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谢国芹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中建安装工程有限公司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赵海永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中建安装工程有限公司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支霄翔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中国建筑第八工程局有限公司总承包公司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杨新伟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中国建筑第八工程局有限公司上海分公司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田家保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中国建筑第八工程局有限公司上海分公司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陈凯骅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中国建筑第八工程局有限公司上海分公司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朱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威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中国建筑第八工程局有限公司上海分公司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锐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中国建筑第八工程局有限公司上海分公司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鑫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中国建筑第八工程局有限公司上海分公司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王国勇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中国建筑第八工程局有限公司（土木）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辉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中国建筑第八工程局有限公司（土木）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杨建约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中国建筑第八工程局有限公司（土木）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吉乃木沙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上海中建八局装饰有限责任公司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聪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中建八局浙江建设有限公司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盛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中建八局浙江建设有限公司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殷帅杰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中建八局第三建设有限公司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宋耿发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中建八局第一建设有限公司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陈海涛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中建八局第二建设有限公司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超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中建八局第二建设有限公司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邱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雷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中建八局第二建设有限公司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许东平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中建八局第二建设有限公司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宁玉堂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中建八局第四建设有限公司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杨春生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中铁建工集团有限公司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李冬梅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中铁上海工程局集团建筑工程有限公司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林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中铁上海工程局集团建筑工程有限公司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王志祥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中铁上海工程局集团第一工程有限公司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岩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中铁电气化局集团有限公司上海电气化工程分公司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林宝刚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中铁四局集团有限公司城市轨道交通工程分公司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马志海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中铁建设集团有限公司华东分公司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杨宇轩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中铁建设集团有限公司华东分公司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黄祖超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中铁十四局集团有限公司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武文清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中铁十四局集团有限公司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张亚鹏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中铁十五局集团有限公司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王军飞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中铁十六局集团有限公司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田晓贺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中铁十七局集团有限公司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吴虎健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中铁十八局集团第五工程有限公司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杨登峰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中铁十八局集团第五工程有限公司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叶茂森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中铁十八局集团第五工程有限公司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彬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中铁十八局集团第五工程有限公司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李祥龙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中铁十八局集团第五工程有限公司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卢建勋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中铁十九局集团有限公司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王彦东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中铁二十一局集团有限公司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鹏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中铁建电气化局集团南方工程有限公司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韩盛开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中国铁建电气化局集团第一工程有限公司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康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中国铁建电气化局集团第一工程有限公司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刘德才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中国铁建大桥工程局集团有限公司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磊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中交第三航务工程局有限公司上海分公司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周红霞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中交第三航务工程局有限公司南京分公司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王玉萍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中交第三航务工程局有限公司宁波分公司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苗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中交第三航务工程局有限公司江苏分公司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段晓红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中交第三航务工程局有限公司厦门分公司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王艳飞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中交第三航务工程局有限公司交建分公司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钱邦栋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江苏兴厦建设工程集团有限公司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赵卫政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江苏兴厦建设工程集团有限公司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邱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燕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江苏省苏中建设集团股份有限公司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晨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江苏省苏中建设集团股份有限公司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韦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江苏省建筑工程集团有限公司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斌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江苏江都建设集团有限公司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豪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江苏江都建设集团有限公司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刘海永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龙信建设集团有限公司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贺巨阳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江苏省建设集团有限公司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杰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江苏地质基桩工程公司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张春华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上海金安泰建筑安装工程有限公司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王守鹏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江苏南通二建集团有限公司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陈元国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南通市达欣工程股份有限公司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丁国东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南通市达欣工程股份有限公司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斌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南通市达欣工程股份有限公司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王小伟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南通市达欣工程股份有限公司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徐长庚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南通市达欣工程股份有限公司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倪志荣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南通市达欣工程股份有限公司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於振福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中石化宁波工程有限公司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李贵标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浙江舜江建设集团有限公司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伟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浙江省建工集团有限责任公司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叶文启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中天建设集团有限公司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邓凌云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中天建设集团有限公司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杨新锋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浙江祥生建设工程有限公司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周杭表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浙江祥生建设工程有限公司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蒋炳良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浙江勤业建工集团有限公司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宋鸿标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浙江中成建工集团有限公司</w:t>
            </w:r>
          </w:p>
        </w:tc>
      </w:tr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1C1070" w:rsidRDefault="001C1070" w:rsidP="001C107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正</w:t>
            </w:r>
          </w:p>
        </w:tc>
        <w:tc>
          <w:tcPr>
            <w:tcW w:w="6804" w:type="dxa"/>
            <w:vAlign w:val="center"/>
          </w:tcPr>
          <w:p w:rsidR="001C1070" w:rsidRPr="001C1070" w:rsidRDefault="001C1070" w:rsidP="001C1070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1C1070">
              <w:rPr>
                <w:rFonts w:asciiTheme="minorEastAsia" w:hAnsiTheme="minorEastAsia" w:hint="eastAsia"/>
                <w:sz w:val="24"/>
                <w:szCs w:val="24"/>
              </w:rPr>
              <w:t>浙江宝业建设集团有限公司</w:t>
            </w:r>
          </w:p>
        </w:tc>
      </w:tr>
    </w:tbl>
    <w:p w:rsidR="00775C37" w:rsidRDefault="00775C37" w:rsidP="00761C9C">
      <w:pPr>
        <w:jc w:val="center"/>
        <w:rPr>
          <w:rFonts w:asciiTheme="minorEastAsia" w:hAnsiTheme="minorEastAsia" w:cs="宋体"/>
          <w:kern w:val="0"/>
          <w:sz w:val="24"/>
          <w:szCs w:val="24"/>
        </w:rPr>
      </w:pPr>
    </w:p>
    <w:p w:rsidR="00775C37" w:rsidRPr="0073588D" w:rsidRDefault="00775C37" w:rsidP="00775C37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sectPr w:rsidR="00775C37" w:rsidRPr="0073588D" w:rsidSect="00851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AC1" w:rsidRDefault="005E1AC1" w:rsidP="008A2F12">
      <w:r>
        <w:separator/>
      </w:r>
    </w:p>
  </w:endnote>
  <w:endnote w:type="continuationSeparator" w:id="1">
    <w:p w:rsidR="005E1AC1" w:rsidRDefault="005E1AC1" w:rsidP="008A2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,Bold">
    <w:altName w:val="Arial Unicode MS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AC1" w:rsidRDefault="005E1AC1" w:rsidP="008A2F12">
      <w:r>
        <w:separator/>
      </w:r>
    </w:p>
  </w:footnote>
  <w:footnote w:type="continuationSeparator" w:id="1">
    <w:p w:rsidR="005E1AC1" w:rsidRDefault="005E1AC1" w:rsidP="008A2F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2F12"/>
    <w:rsid w:val="0000498B"/>
    <w:rsid w:val="001C1070"/>
    <w:rsid w:val="0023366B"/>
    <w:rsid w:val="002A5BDC"/>
    <w:rsid w:val="003A0C60"/>
    <w:rsid w:val="00504603"/>
    <w:rsid w:val="005E1AC1"/>
    <w:rsid w:val="005F2734"/>
    <w:rsid w:val="0073588D"/>
    <w:rsid w:val="00761C9C"/>
    <w:rsid w:val="00775C37"/>
    <w:rsid w:val="00841A7C"/>
    <w:rsid w:val="00851028"/>
    <w:rsid w:val="008A2F12"/>
    <w:rsid w:val="008F4F6A"/>
    <w:rsid w:val="00DA1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2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2F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2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2F12"/>
    <w:rPr>
      <w:sz w:val="18"/>
      <w:szCs w:val="18"/>
    </w:rPr>
  </w:style>
  <w:style w:type="table" w:styleId="a5">
    <w:name w:val="Table Grid"/>
    <w:basedOn w:val="a1"/>
    <w:uiPriority w:val="59"/>
    <w:rsid w:val="008A2F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5F32A-7706-4BC7-8B45-83205A66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432</Words>
  <Characters>2467</Characters>
  <Application>Microsoft Office Word</Application>
  <DocSecurity>0</DocSecurity>
  <Lines>20</Lines>
  <Paragraphs>5</Paragraphs>
  <ScaleCrop>false</ScaleCrop>
  <Company>微软中国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2017-04-28T07:47:00Z</dcterms:created>
  <dcterms:modified xsi:type="dcterms:W3CDTF">2017-05-02T02:18:00Z</dcterms:modified>
</cp:coreProperties>
</file>