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CC" w:rsidRPr="00FC6CCC" w:rsidRDefault="00E674ED" w:rsidP="00FC6CC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C6CCC">
        <w:rPr>
          <w:rFonts w:ascii="宋体" w:eastAsia="宋体" w:hAnsi="宋体" w:cs="宋体"/>
          <w:b/>
          <w:bCs/>
          <w:kern w:val="0"/>
          <w:sz w:val="36"/>
          <w:szCs w:val="36"/>
        </w:rPr>
        <w:t>关于2018年度</w:t>
      </w:r>
      <w:r w:rsidR="00FC6CCC" w:rsidRPr="00FC6CC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上海</w:t>
      </w:r>
      <w:r w:rsidR="00D74A1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市</w:t>
      </w:r>
      <w:r w:rsidR="004812A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交通建设品质工程</w:t>
      </w:r>
    </w:p>
    <w:p w:rsidR="00E674ED" w:rsidRPr="00FC6CCC" w:rsidRDefault="00E674ED" w:rsidP="00FC6CC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C6CCC">
        <w:rPr>
          <w:rFonts w:ascii="宋体" w:eastAsia="宋体" w:hAnsi="宋体" w:cs="宋体"/>
          <w:b/>
          <w:bCs/>
          <w:kern w:val="0"/>
          <w:sz w:val="36"/>
          <w:szCs w:val="36"/>
        </w:rPr>
        <w:t>评</w:t>
      </w:r>
      <w:r w:rsidR="00FC6CCC" w:rsidRPr="00FC6CC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价</w:t>
      </w:r>
      <w:r w:rsidRPr="00FC6CCC">
        <w:rPr>
          <w:rFonts w:ascii="宋体" w:eastAsia="宋体" w:hAnsi="宋体" w:cs="宋体"/>
          <w:b/>
          <w:bCs/>
          <w:kern w:val="0"/>
          <w:sz w:val="36"/>
          <w:szCs w:val="36"/>
        </w:rPr>
        <w:t>结果公示</w:t>
      </w:r>
    </w:p>
    <w:p w:rsidR="00E674ED" w:rsidRPr="00FC6CCC" w:rsidRDefault="00E674ED" w:rsidP="00FC6CCC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6CCC">
        <w:rPr>
          <w:rFonts w:ascii="宋体" w:eastAsia="宋体" w:hAnsi="宋体" w:cs="宋体"/>
          <w:kern w:val="0"/>
          <w:sz w:val="28"/>
          <w:szCs w:val="28"/>
        </w:rPr>
        <w:t>各</w:t>
      </w:r>
      <w:r w:rsidRPr="00FC6CCC">
        <w:rPr>
          <w:rFonts w:ascii="宋体" w:eastAsia="宋体" w:hAnsi="宋体" w:cs="宋体" w:hint="eastAsia"/>
          <w:kern w:val="0"/>
          <w:sz w:val="28"/>
          <w:szCs w:val="28"/>
        </w:rPr>
        <w:t>相</w:t>
      </w:r>
      <w:r w:rsidRPr="00FC6CCC">
        <w:rPr>
          <w:rFonts w:ascii="宋体" w:eastAsia="宋体" w:hAnsi="宋体" w:cs="宋体"/>
          <w:kern w:val="0"/>
          <w:sz w:val="28"/>
          <w:szCs w:val="28"/>
        </w:rPr>
        <w:t>关单位：</w:t>
      </w:r>
    </w:p>
    <w:p w:rsidR="00FC6CCC" w:rsidRDefault="00E674ED" w:rsidP="00FC6CCC">
      <w:pPr>
        <w:widowControl/>
        <w:shd w:val="clear" w:color="auto" w:fill="FFFFFF"/>
        <w:snapToGrid w:val="0"/>
        <w:spacing w:line="360" w:lineRule="auto"/>
        <w:ind w:firstLine="40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6CCC">
        <w:rPr>
          <w:rFonts w:ascii="宋体" w:eastAsia="宋体" w:hAnsi="宋体" w:cs="宋体"/>
          <w:kern w:val="0"/>
          <w:sz w:val="28"/>
          <w:szCs w:val="28"/>
        </w:rPr>
        <w:t>2018年度</w:t>
      </w:r>
      <w:r w:rsidR="00FC6CCC">
        <w:rPr>
          <w:rFonts w:ascii="宋体" w:eastAsia="宋体" w:hAnsi="宋体" w:cs="宋体" w:hint="eastAsia"/>
          <w:kern w:val="0"/>
          <w:sz w:val="28"/>
          <w:szCs w:val="28"/>
        </w:rPr>
        <w:t>上海</w:t>
      </w:r>
      <w:r w:rsidR="00D74A19">
        <w:rPr>
          <w:rFonts w:ascii="宋体" w:eastAsia="宋体" w:hAnsi="宋体" w:cs="宋体" w:hint="eastAsia"/>
          <w:kern w:val="0"/>
          <w:sz w:val="28"/>
          <w:szCs w:val="28"/>
        </w:rPr>
        <w:t>市</w:t>
      </w:r>
      <w:r w:rsidR="004812A0">
        <w:rPr>
          <w:rFonts w:ascii="宋体" w:eastAsia="宋体" w:hAnsi="宋体" w:cs="宋体" w:hint="eastAsia"/>
          <w:kern w:val="0"/>
          <w:sz w:val="28"/>
          <w:szCs w:val="28"/>
        </w:rPr>
        <w:t>交通建设品质工程</w:t>
      </w:r>
      <w:r w:rsidRPr="00FC6CCC">
        <w:rPr>
          <w:rFonts w:ascii="宋体" w:eastAsia="宋体" w:hAnsi="宋体" w:cs="宋体"/>
          <w:kern w:val="0"/>
          <w:sz w:val="28"/>
          <w:szCs w:val="28"/>
        </w:rPr>
        <w:t>评</w:t>
      </w:r>
      <w:r w:rsidR="00FC6CCC">
        <w:rPr>
          <w:rFonts w:ascii="宋体" w:eastAsia="宋体" w:hAnsi="宋体" w:cs="宋体" w:hint="eastAsia"/>
          <w:kern w:val="0"/>
          <w:sz w:val="28"/>
          <w:szCs w:val="28"/>
        </w:rPr>
        <w:t>价</w:t>
      </w:r>
      <w:r w:rsidR="0011414A">
        <w:rPr>
          <w:rFonts w:ascii="宋体" w:eastAsia="宋体" w:hAnsi="宋体" w:cs="宋体" w:hint="eastAsia"/>
          <w:kern w:val="0"/>
          <w:sz w:val="28"/>
          <w:szCs w:val="28"/>
        </w:rPr>
        <w:t>活动</w:t>
      </w:r>
      <w:r w:rsidRPr="00FC6CCC">
        <w:rPr>
          <w:rFonts w:ascii="宋体" w:eastAsia="宋体" w:hAnsi="宋体" w:cs="宋体"/>
          <w:kern w:val="0"/>
          <w:sz w:val="28"/>
          <w:szCs w:val="28"/>
        </w:rPr>
        <w:t>，经企业申报，协会初审、专家</w:t>
      </w:r>
      <w:r w:rsidR="00FC6CCC">
        <w:rPr>
          <w:rFonts w:ascii="宋体" w:eastAsia="宋体" w:hAnsi="宋体" w:cs="宋体" w:hint="eastAsia"/>
          <w:kern w:val="0"/>
          <w:sz w:val="28"/>
          <w:szCs w:val="28"/>
        </w:rPr>
        <w:t>检查</w:t>
      </w:r>
      <w:r w:rsidRPr="00FC6CCC">
        <w:rPr>
          <w:rFonts w:ascii="宋体" w:eastAsia="宋体" w:hAnsi="宋体" w:cs="宋体"/>
          <w:kern w:val="0"/>
          <w:sz w:val="28"/>
          <w:szCs w:val="28"/>
        </w:rPr>
        <w:t>、</w:t>
      </w:r>
      <w:r w:rsidR="00E776F1" w:rsidRPr="00E776F1">
        <w:rPr>
          <w:rFonts w:ascii="宋体" w:eastAsia="宋体" w:hAnsi="宋体" w:cs="宋体" w:hint="eastAsia"/>
          <w:kern w:val="0"/>
          <w:sz w:val="28"/>
          <w:szCs w:val="28"/>
        </w:rPr>
        <w:t>评审委员会投票</w:t>
      </w:r>
      <w:r w:rsidRPr="00FC6CCC">
        <w:rPr>
          <w:rFonts w:ascii="宋体" w:eastAsia="宋体" w:hAnsi="宋体" w:cs="宋体"/>
          <w:kern w:val="0"/>
          <w:sz w:val="28"/>
          <w:szCs w:val="28"/>
        </w:rPr>
        <w:t>，下列</w:t>
      </w:r>
      <w:r w:rsidR="00C042D5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Pr="00FC6CCC">
        <w:rPr>
          <w:rFonts w:ascii="宋体" w:eastAsia="宋体" w:hAnsi="宋体" w:cs="宋体"/>
          <w:kern w:val="0"/>
          <w:sz w:val="28"/>
          <w:szCs w:val="28"/>
        </w:rPr>
        <w:t>项工程</w:t>
      </w:r>
      <w:r w:rsidR="004B13C7">
        <w:rPr>
          <w:rFonts w:ascii="宋体" w:eastAsia="宋体" w:hAnsi="宋体" w:cs="宋体" w:hint="eastAsia"/>
          <w:kern w:val="0"/>
          <w:sz w:val="28"/>
          <w:szCs w:val="28"/>
        </w:rPr>
        <w:t>（标段</w:t>
      </w:r>
      <w:r w:rsidR="004B13C7">
        <w:rPr>
          <w:rFonts w:ascii="宋体" w:eastAsia="宋体" w:hAnsi="宋体" w:cs="宋体"/>
          <w:kern w:val="0"/>
          <w:sz w:val="28"/>
          <w:szCs w:val="28"/>
        </w:rPr>
        <w:t>）</w:t>
      </w:r>
      <w:r w:rsidRPr="00FC6CCC">
        <w:rPr>
          <w:rFonts w:ascii="宋体" w:eastAsia="宋体" w:hAnsi="宋体" w:cs="宋体"/>
          <w:kern w:val="0"/>
          <w:sz w:val="28"/>
          <w:szCs w:val="28"/>
        </w:rPr>
        <w:t>，被评为2018年度</w:t>
      </w:r>
      <w:r w:rsidR="00FC6CCC" w:rsidRPr="00FC6CCC">
        <w:rPr>
          <w:rFonts w:ascii="宋体" w:eastAsia="宋体" w:hAnsi="宋体" w:cs="宋体"/>
          <w:kern w:val="0"/>
          <w:sz w:val="28"/>
          <w:szCs w:val="28"/>
        </w:rPr>
        <w:t>上海</w:t>
      </w:r>
      <w:r w:rsidR="00D74A19">
        <w:rPr>
          <w:rFonts w:ascii="宋体" w:eastAsia="宋体" w:hAnsi="宋体" w:cs="宋体"/>
          <w:kern w:val="0"/>
          <w:sz w:val="28"/>
          <w:szCs w:val="28"/>
        </w:rPr>
        <w:t>市</w:t>
      </w:r>
      <w:r w:rsidR="00C042D5">
        <w:rPr>
          <w:rFonts w:ascii="宋体" w:eastAsia="宋体" w:hAnsi="宋体" w:cs="宋体" w:hint="eastAsia"/>
          <w:kern w:val="0"/>
          <w:sz w:val="28"/>
          <w:szCs w:val="28"/>
        </w:rPr>
        <w:t>交通</w:t>
      </w:r>
      <w:r w:rsidR="00C042D5">
        <w:rPr>
          <w:rFonts w:ascii="宋体" w:eastAsia="宋体" w:hAnsi="宋体" w:cs="宋体"/>
          <w:kern w:val="0"/>
          <w:sz w:val="28"/>
          <w:szCs w:val="28"/>
        </w:rPr>
        <w:t>建设品质工程</w:t>
      </w:r>
      <w:r w:rsidRPr="00FC6CCC">
        <w:rPr>
          <w:rFonts w:ascii="宋体" w:eastAsia="宋体" w:hAnsi="宋体" w:cs="宋体"/>
          <w:kern w:val="0"/>
          <w:sz w:val="28"/>
          <w:szCs w:val="28"/>
        </w:rPr>
        <w:t>，201</w:t>
      </w:r>
      <w:r w:rsidR="00FC6CCC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FC6CCC">
        <w:rPr>
          <w:rFonts w:ascii="宋体" w:eastAsia="宋体" w:hAnsi="宋体" w:cs="宋体"/>
          <w:kern w:val="0"/>
          <w:sz w:val="28"/>
          <w:szCs w:val="28"/>
        </w:rPr>
        <w:t>年</w:t>
      </w:r>
      <w:r w:rsidR="00FC6CCC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FC6CCC">
        <w:rPr>
          <w:rFonts w:ascii="宋体" w:eastAsia="宋体" w:hAnsi="宋体" w:cs="宋体"/>
          <w:kern w:val="0"/>
          <w:sz w:val="28"/>
          <w:szCs w:val="28"/>
        </w:rPr>
        <w:t>月</w:t>
      </w:r>
      <w:r w:rsidR="003D4B86">
        <w:rPr>
          <w:rFonts w:ascii="宋体" w:eastAsia="宋体" w:hAnsi="宋体" w:cs="宋体"/>
          <w:kern w:val="0"/>
          <w:sz w:val="28"/>
          <w:szCs w:val="28"/>
        </w:rPr>
        <w:t>20</w:t>
      </w:r>
      <w:r w:rsidRPr="00FC6CCC">
        <w:rPr>
          <w:rFonts w:ascii="宋体" w:eastAsia="宋体" w:hAnsi="宋体" w:cs="宋体"/>
          <w:kern w:val="0"/>
          <w:sz w:val="28"/>
          <w:szCs w:val="28"/>
        </w:rPr>
        <w:t>日</w:t>
      </w:r>
      <w:r w:rsidR="00FC6CCC">
        <w:rPr>
          <w:rFonts w:ascii="宋体" w:eastAsia="宋体" w:hAnsi="宋体" w:cs="宋体" w:hint="eastAsia"/>
          <w:kern w:val="0"/>
          <w:sz w:val="28"/>
          <w:szCs w:val="28"/>
        </w:rPr>
        <w:t>～3</w:t>
      </w:r>
      <w:r w:rsidRPr="00FC6CCC">
        <w:rPr>
          <w:rFonts w:ascii="宋体" w:eastAsia="宋体" w:hAnsi="宋体" w:cs="宋体"/>
          <w:kern w:val="0"/>
          <w:sz w:val="28"/>
          <w:szCs w:val="28"/>
        </w:rPr>
        <w:t>月</w:t>
      </w:r>
      <w:r w:rsidR="003D4B86">
        <w:rPr>
          <w:rFonts w:ascii="宋体" w:eastAsia="宋体" w:hAnsi="宋体" w:cs="宋体"/>
          <w:kern w:val="0"/>
          <w:sz w:val="28"/>
          <w:szCs w:val="28"/>
        </w:rPr>
        <w:t>6</w:t>
      </w:r>
      <w:r w:rsidRPr="00FC6CCC">
        <w:rPr>
          <w:rFonts w:ascii="宋体" w:eastAsia="宋体" w:hAnsi="宋体" w:cs="宋体"/>
          <w:kern w:val="0"/>
          <w:sz w:val="28"/>
          <w:szCs w:val="28"/>
        </w:rPr>
        <w:t>日为公示期。</w:t>
      </w:r>
    </w:p>
    <w:p w:rsidR="00FC6CCC" w:rsidRDefault="00E674ED" w:rsidP="00FC6CCC">
      <w:pPr>
        <w:widowControl/>
        <w:shd w:val="clear" w:color="auto" w:fill="FFFFFF"/>
        <w:snapToGrid w:val="0"/>
        <w:spacing w:line="360" w:lineRule="auto"/>
        <w:ind w:firstLine="40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6CCC">
        <w:rPr>
          <w:rFonts w:ascii="宋体" w:eastAsia="宋体" w:hAnsi="宋体" w:cs="宋体"/>
          <w:kern w:val="0"/>
          <w:sz w:val="28"/>
          <w:szCs w:val="28"/>
        </w:rPr>
        <w:t>如对某工程有疑义的，单位出面反映的应盖单位公章，个人反映的应署实名，并提供身份证号和联系电话。</w:t>
      </w:r>
    </w:p>
    <w:p w:rsidR="0011414A" w:rsidRDefault="0011414A" w:rsidP="00FC6CCC">
      <w:pPr>
        <w:widowControl/>
        <w:shd w:val="clear" w:color="auto" w:fill="FFFFFF"/>
        <w:snapToGrid w:val="0"/>
        <w:spacing w:line="360" w:lineRule="auto"/>
        <w:ind w:firstLine="405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C6CCC" w:rsidRDefault="00E674ED" w:rsidP="00FC6CCC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6CCC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11414A">
        <w:rPr>
          <w:rFonts w:ascii="宋体" w:eastAsia="宋体" w:hAnsi="宋体" w:cs="宋体" w:hint="eastAsia"/>
          <w:kern w:val="0"/>
          <w:sz w:val="28"/>
          <w:szCs w:val="28"/>
        </w:rPr>
        <w:t>刘学科</w:t>
      </w:r>
      <w:r w:rsidR="00240CC5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11414A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240CC5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FC6CCC">
        <w:rPr>
          <w:rFonts w:ascii="宋体" w:eastAsia="宋体" w:hAnsi="宋体" w:cs="宋体"/>
          <w:kern w:val="0"/>
          <w:sz w:val="28"/>
          <w:szCs w:val="28"/>
        </w:rPr>
        <w:t>联系电话：</w:t>
      </w:r>
      <w:r w:rsidR="0011414A">
        <w:rPr>
          <w:rFonts w:ascii="宋体" w:eastAsia="宋体" w:hAnsi="宋体" w:cs="宋体" w:hint="eastAsia"/>
          <w:kern w:val="0"/>
          <w:sz w:val="28"/>
          <w:szCs w:val="28"/>
        </w:rPr>
        <w:t>13918362365</w:t>
      </w:r>
    </w:p>
    <w:p w:rsidR="00FC6CCC" w:rsidRDefault="00240CC5" w:rsidP="00FC6CCC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联系人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11414A">
        <w:rPr>
          <w:rFonts w:ascii="宋体" w:eastAsia="宋体" w:hAnsi="宋体" w:cs="宋体" w:hint="eastAsia"/>
          <w:kern w:val="0"/>
          <w:sz w:val="28"/>
          <w:szCs w:val="28"/>
        </w:rPr>
        <w:t xml:space="preserve">韩育凇 </w:t>
      </w:r>
      <w:r w:rsidR="00E674ED" w:rsidRPr="00FC6CCC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11414A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E674ED" w:rsidRPr="00FC6CCC">
        <w:rPr>
          <w:rFonts w:ascii="宋体" w:eastAsia="宋体" w:hAnsi="宋体" w:cs="宋体"/>
          <w:kern w:val="0"/>
          <w:sz w:val="28"/>
          <w:szCs w:val="28"/>
        </w:rPr>
        <w:t>联系电话：</w:t>
      </w:r>
      <w:r w:rsidR="0011414A">
        <w:rPr>
          <w:rFonts w:ascii="宋体" w:eastAsia="宋体" w:hAnsi="宋体" w:cs="宋体" w:hint="eastAsia"/>
          <w:kern w:val="0"/>
          <w:sz w:val="28"/>
          <w:szCs w:val="28"/>
        </w:rPr>
        <w:t>13585559421</w:t>
      </w:r>
    </w:p>
    <w:p w:rsidR="00E674ED" w:rsidRDefault="0011414A" w:rsidP="00FC6CCC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联系</w:t>
      </w:r>
      <w:r w:rsidR="00E674ED" w:rsidRPr="00FC6CCC">
        <w:rPr>
          <w:rFonts w:ascii="宋体" w:eastAsia="宋体" w:hAnsi="宋体" w:cs="宋体"/>
          <w:kern w:val="0"/>
          <w:sz w:val="28"/>
          <w:szCs w:val="28"/>
        </w:rPr>
        <w:t>地址：</w:t>
      </w:r>
      <w:r w:rsidR="00FC6CCC">
        <w:rPr>
          <w:rFonts w:ascii="宋体" w:eastAsia="宋体" w:hAnsi="宋体" w:cs="宋体" w:hint="eastAsia"/>
          <w:kern w:val="0"/>
          <w:sz w:val="28"/>
          <w:szCs w:val="28"/>
        </w:rPr>
        <w:t>上海市</w:t>
      </w:r>
      <w:r w:rsidR="00FC6CCC">
        <w:rPr>
          <w:rFonts w:ascii="宋体" w:eastAsia="宋体" w:hAnsi="宋体" w:cs="宋体"/>
          <w:kern w:val="0"/>
          <w:sz w:val="28"/>
          <w:szCs w:val="28"/>
        </w:rPr>
        <w:t>长宁区通协路</w:t>
      </w:r>
      <w:r w:rsidR="00FC6CCC">
        <w:rPr>
          <w:rFonts w:ascii="宋体" w:eastAsia="宋体" w:hAnsi="宋体" w:cs="宋体" w:hint="eastAsia"/>
          <w:kern w:val="0"/>
          <w:sz w:val="28"/>
          <w:szCs w:val="28"/>
        </w:rPr>
        <w:t>269号5号楼7楼</w:t>
      </w:r>
    </w:p>
    <w:p w:rsidR="00FC6CCC" w:rsidRDefault="00FC6CCC" w:rsidP="00FC6CCC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40CC5" w:rsidRPr="00240CC5" w:rsidRDefault="00240CC5" w:rsidP="00FC6CCC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674ED" w:rsidRPr="00FC6CCC" w:rsidRDefault="00E674ED" w:rsidP="00FC6CCC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6CCC">
        <w:rPr>
          <w:rFonts w:ascii="宋体" w:eastAsia="宋体" w:hAnsi="宋体" w:cs="宋体"/>
          <w:kern w:val="0"/>
          <w:sz w:val="28"/>
          <w:szCs w:val="28"/>
        </w:rPr>
        <w:t xml:space="preserve">附件： </w:t>
      </w:r>
      <w:hyperlink r:id="rId7" w:history="1">
        <w:r w:rsidRPr="00FC6CCC">
          <w:rPr>
            <w:rFonts w:ascii="宋体" w:eastAsia="宋体" w:hAnsi="宋体" w:cs="宋体"/>
            <w:kern w:val="0"/>
            <w:sz w:val="28"/>
            <w:szCs w:val="28"/>
          </w:rPr>
          <w:t>2018年度</w:t>
        </w:r>
        <w:r w:rsidR="00FC6CCC">
          <w:rPr>
            <w:rFonts w:ascii="宋体" w:eastAsia="宋体" w:hAnsi="宋体" w:cs="宋体" w:hint="eastAsia"/>
            <w:kern w:val="0"/>
            <w:sz w:val="28"/>
            <w:szCs w:val="28"/>
          </w:rPr>
          <w:t>上海市</w:t>
        </w:r>
        <w:r w:rsidR="00D74A19">
          <w:rPr>
            <w:rFonts w:ascii="宋体" w:eastAsia="宋体" w:hAnsi="宋体" w:cs="宋体" w:hint="eastAsia"/>
            <w:kern w:val="0"/>
            <w:sz w:val="28"/>
            <w:szCs w:val="28"/>
          </w:rPr>
          <w:t>交通</w:t>
        </w:r>
        <w:r w:rsidR="00D74A19">
          <w:rPr>
            <w:rFonts w:ascii="宋体" w:eastAsia="宋体" w:hAnsi="宋体" w:cs="宋体"/>
            <w:kern w:val="0"/>
            <w:sz w:val="28"/>
            <w:szCs w:val="28"/>
          </w:rPr>
          <w:t>建设品质工程</w:t>
        </w:r>
        <w:r w:rsidRPr="00FC6CCC">
          <w:rPr>
            <w:rFonts w:ascii="宋体" w:eastAsia="宋体" w:hAnsi="宋体" w:cs="宋体"/>
            <w:kern w:val="0"/>
            <w:sz w:val="28"/>
            <w:szCs w:val="28"/>
          </w:rPr>
          <w:t>名单</w:t>
        </w:r>
      </w:hyperlink>
    </w:p>
    <w:p w:rsidR="00E674ED" w:rsidRPr="00FC6CCC" w:rsidRDefault="00E674ED" w:rsidP="00FC6CCC">
      <w:pPr>
        <w:widowControl/>
        <w:shd w:val="clear" w:color="auto" w:fill="FFFFFF"/>
        <w:snapToGrid w:val="0"/>
        <w:spacing w:line="360" w:lineRule="auto"/>
        <w:ind w:firstLine="405"/>
        <w:jc w:val="left"/>
        <w:rPr>
          <w:rFonts w:ascii="宋体" w:eastAsia="宋体" w:hAnsi="宋体" w:cs="宋体"/>
          <w:color w:val="555555"/>
          <w:kern w:val="0"/>
          <w:sz w:val="28"/>
          <w:szCs w:val="28"/>
        </w:rPr>
      </w:pPr>
    </w:p>
    <w:p w:rsidR="00E674ED" w:rsidRDefault="00E674ED" w:rsidP="00E674ED">
      <w:pPr>
        <w:widowControl/>
        <w:shd w:val="clear" w:color="auto" w:fill="FFFFFF"/>
        <w:spacing w:line="345" w:lineRule="atLeast"/>
        <w:ind w:firstLine="405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892713" w:rsidRDefault="00892713" w:rsidP="00E674ED">
      <w:pPr>
        <w:widowControl/>
        <w:shd w:val="clear" w:color="auto" w:fill="FFFFFF"/>
        <w:spacing w:line="345" w:lineRule="atLeast"/>
        <w:ind w:firstLine="405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892713" w:rsidRDefault="00892713" w:rsidP="00E674ED">
      <w:pPr>
        <w:widowControl/>
        <w:shd w:val="clear" w:color="auto" w:fill="FFFFFF"/>
        <w:spacing w:line="345" w:lineRule="atLeast"/>
        <w:ind w:firstLine="405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892713" w:rsidRDefault="00892713" w:rsidP="00E674ED">
      <w:pPr>
        <w:widowControl/>
        <w:shd w:val="clear" w:color="auto" w:fill="FFFFFF"/>
        <w:spacing w:line="345" w:lineRule="atLeast"/>
        <w:ind w:firstLine="405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E674ED" w:rsidRDefault="00E674ED" w:rsidP="00E674ED">
      <w:pPr>
        <w:widowControl/>
        <w:shd w:val="clear" w:color="auto" w:fill="FFFFFF"/>
        <w:spacing w:line="345" w:lineRule="atLeast"/>
        <w:ind w:firstLine="405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E674ED" w:rsidRDefault="00E674ED" w:rsidP="00E674ED">
      <w:pPr>
        <w:widowControl/>
        <w:shd w:val="clear" w:color="auto" w:fill="FFFFFF"/>
        <w:spacing w:line="345" w:lineRule="atLeast"/>
        <w:ind w:firstLine="405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E674ED" w:rsidRDefault="00E674ED" w:rsidP="00E674ED">
      <w:pPr>
        <w:widowControl/>
        <w:shd w:val="clear" w:color="auto" w:fill="FFFFFF"/>
        <w:spacing w:line="345" w:lineRule="atLeast"/>
        <w:ind w:firstLine="405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FC6CCC" w:rsidRPr="00FC6CCC" w:rsidRDefault="00FC6CCC" w:rsidP="00FC6CCC">
      <w:pPr>
        <w:widowControl/>
        <w:shd w:val="clear" w:color="auto" w:fill="FFFFFF"/>
        <w:spacing w:line="345" w:lineRule="atLeast"/>
        <w:ind w:firstLineChars="1600" w:firstLine="4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6CCC">
        <w:rPr>
          <w:rFonts w:ascii="宋体" w:eastAsia="宋体" w:hAnsi="宋体" w:cs="宋体"/>
          <w:kern w:val="0"/>
          <w:sz w:val="28"/>
          <w:szCs w:val="28"/>
        </w:rPr>
        <w:t>上海市工程建设质量管理协会</w:t>
      </w:r>
    </w:p>
    <w:p w:rsidR="00E674ED" w:rsidRPr="00FC6CCC" w:rsidRDefault="00E674ED" w:rsidP="00FC6CCC">
      <w:pPr>
        <w:widowControl/>
        <w:shd w:val="clear" w:color="auto" w:fill="FFFFFF"/>
        <w:spacing w:line="345" w:lineRule="atLeast"/>
        <w:ind w:firstLineChars="1900" w:firstLine="53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C6CCC">
        <w:rPr>
          <w:rFonts w:ascii="宋体" w:eastAsia="宋体" w:hAnsi="宋体" w:cs="宋体"/>
          <w:kern w:val="0"/>
          <w:sz w:val="28"/>
          <w:szCs w:val="28"/>
        </w:rPr>
        <w:t>201</w:t>
      </w:r>
      <w:r w:rsidR="00FC6CCC" w:rsidRPr="00FC6CCC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FC6CCC">
        <w:rPr>
          <w:rFonts w:ascii="宋体" w:eastAsia="宋体" w:hAnsi="宋体" w:cs="宋体"/>
          <w:kern w:val="0"/>
          <w:sz w:val="28"/>
          <w:szCs w:val="28"/>
        </w:rPr>
        <w:t>年</w:t>
      </w:r>
      <w:r w:rsidR="00FC6CCC" w:rsidRPr="00FC6CCC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FC6CCC">
        <w:rPr>
          <w:rFonts w:ascii="宋体" w:eastAsia="宋体" w:hAnsi="宋体" w:cs="宋体"/>
          <w:kern w:val="0"/>
          <w:sz w:val="28"/>
          <w:szCs w:val="28"/>
        </w:rPr>
        <w:t>月</w:t>
      </w:r>
      <w:r w:rsidR="00FC6CCC" w:rsidRPr="00FC6CCC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3D4B86">
        <w:rPr>
          <w:rFonts w:ascii="宋体" w:eastAsia="宋体" w:hAnsi="宋体" w:cs="宋体"/>
          <w:kern w:val="0"/>
          <w:sz w:val="28"/>
          <w:szCs w:val="28"/>
        </w:rPr>
        <w:t>9</w:t>
      </w:r>
      <w:r w:rsidRPr="00FC6CCC">
        <w:rPr>
          <w:rFonts w:ascii="宋体" w:eastAsia="宋体" w:hAnsi="宋体" w:cs="宋体"/>
          <w:kern w:val="0"/>
          <w:sz w:val="28"/>
          <w:szCs w:val="28"/>
        </w:rPr>
        <w:t>日</w:t>
      </w:r>
      <w:r w:rsidR="00032D81" w:rsidRPr="00FC6CCC">
        <w:rPr>
          <w:rFonts w:ascii="宋体" w:eastAsia="宋体" w:hAnsi="宋体" w:cs="宋体"/>
          <w:kern w:val="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8" o:title=""/>
          </v:shape>
          <w:control r:id="rId9" w:name="DefaultOcxName" w:shapeid="_x0000_i1033"/>
        </w:object>
      </w:r>
    </w:p>
    <w:p w:rsidR="00240CC5" w:rsidRDefault="00240CC5">
      <w:pPr>
        <w:sectPr w:rsidR="00240CC5" w:rsidSect="00FE228E">
          <w:pgSz w:w="11906" w:h="16838" w:code="9"/>
          <w:pgMar w:top="1440" w:right="1797" w:bottom="1440" w:left="1797" w:header="851" w:footer="992" w:gutter="0"/>
          <w:cols w:space="425"/>
          <w:docGrid w:type="lines" w:linePitch="326"/>
        </w:sectPr>
      </w:pPr>
    </w:p>
    <w:p w:rsidR="003113A0" w:rsidRPr="0043453D" w:rsidRDefault="003113A0" w:rsidP="003113A0">
      <w:pPr>
        <w:jc w:val="center"/>
        <w:rPr>
          <w:rFonts w:asciiTheme="minorEastAsia" w:hAnsiTheme="minorEastAsia"/>
          <w:b/>
          <w:sz w:val="28"/>
          <w:szCs w:val="28"/>
        </w:rPr>
      </w:pPr>
      <w:r w:rsidRPr="0043453D">
        <w:rPr>
          <w:rFonts w:asciiTheme="minorEastAsia" w:hAnsiTheme="minorEastAsia"/>
          <w:b/>
          <w:sz w:val="28"/>
          <w:szCs w:val="28"/>
        </w:rPr>
        <w:lastRenderedPageBreak/>
        <w:t>2018年度</w:t>
      </w:r>
      <w:r w:rsidRPr="0043453D">
        <w:rPr>
          <w:rFonts w:asciiTheme="minorEastAsia" w:hAnsiTheme="minorEastAsia" w:hint="eastAsia"/>
          <w:b/>
          <w:sz w:val="28"/>
          <w:szCs w:val="28"/>
        </w:rPr>
        <w:t>上海市交通</w:t>
      </w:r>
      <w:r w:rsidRPr="0043453D">
        <w:rPr>
          <w:rFonts w:asciiTheme="minorEastAsia" w:hAnsiTheme="minorEastAsia"/>
          <w:b/>
          <w:sz w:val="28"/>
          <w:szCs w:val="28"/>
        </w:rPr>
        <w:t>建设品质工程</w:t>
      </w:r>
      <w:r w:rsidR="0043453D" w:rsidRPr="0043453D">
        <w:rPr>
          <w:rFonts w:asciiTheme="minorEastAsia" w:hAnsiTheme="minorEastAsia" w:hint="eastAsia"/>
          <w:b/>
          <w:sz w:val="28"/>
          <w:szCs w:val="28"/>
        </w:rPr>
        <w:t>名单</w:t>
      </w: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605"/>
        <w:gridCol w:w="2305"/>
        <w:gridCol w:w="3024"/>
        <w:gridCol w:w="3281"/>
      </w:tblGrid>
      <w:tr w:rsidR="003113A0" w:rsidRPr="00014068" w:rsidTr="003113A0">
        <w:trPr>
          <w:trHeight w:val="380"/>
        </w:trPr>
        <w:tc>
          <w:tcPr>
            <w:tcW w:w="6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3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工程名称</w:t>
            </w: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施工单位</w:t>
            </w:r>
          </w:p>
        </w:tc>
        <w:tc>
          <w:tcPr>
            <w:tcW w:w="3281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参建单位</w:t>
            </w:r>
          </w:p>
        </w:tc>
      </w:tr>
      <w:tr w:rsidR="003113A0" w:rsidRPr="00014068" w:rsidTr="003113A0">
        <w:trPr>
          <w:trHeight w:val="1340"/>
        </w:trPr>
        <w:tc>
          <w:tcPr>
            <w:tcW w:w="6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上海国际航运中心洋山深水港区四期工程（码头工程Ⅰ标段、道路堆场工程Ⅱ标段</w:t>
            </w:r>
            <w:r w:rsidRPr="00014068">
              <w:rPr>
                <w:sz w:val="21"/>
                <w:szCs w:val="21"/>
              </w:rPr>
              <w:t>）</w:t>
            </w: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中交第三航务工程局有限公司</w:t>
            </w:r>
          </w:p>
        </w:tc>
        <w:tc>
          <w:tcPr>
            <w:tcW w:w="3281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rPr>
          <w:trHeight w:val="1415"/>
        </w:trPr>
        <w:tc>
          <w:tcPr>
            <w:tcW w:w="6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3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延安路中运量公交系统工程</w:t>
            </w:r>
          </w:p>
        </w:tc>
        <w:tc>
          <w:tcPr>
            <w:tcW w:w="3024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上海市政工程设计研究总院（集团）有限公司</w:t>
            </w:r>
          </w:p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上海电科智能系统股份有限公司</w:t>
            </w:r>
          </w:p>
        </w:tc>
        <w:tc>
          <w:tcPr>
            <w:tcW w:w="3281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c>
          <w:tcPr>
            <w:tcW w:w="605" w:type="dxa"/>
            <w:vMerge w:val="restart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305" w:type="dxa"/>
            <w:vMerge w:val="restart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S26</w:t>
            </w:r>
            <w:r w:rsidRPr="00014068">
              <w:rPr>
                <w:rFonts w:hint="eastAsia"/>
                <w:sz w:val="21"/>
                <w:szCs w:val="21"/>
              </w:rPr>
              <w:t>公路入城段（</w:t>
            </w:r>
            <w:r w:rsidRPr="00014068">
              <w:rPr>
                <w:rFonts w:hint="eastAsia"/>
                <w:sz w:val="21"/>
                <w:szCs w:val="21"/>
              </w:rPr>
              <w:t>G15~</w:t>
            </w:r>
            <w:r w:rsidRPr="00014068">
              <w:rPr>
                <w:rFonts w:hint="eastAsia"/>
                <w:sz w:val="21"/>
                <w:szCs w:val="21"/>
              </w:rPr>
              <w:t>嘉闵高架）新建工程</w:t>
            </w: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中交路桥建设有限公司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上海睿安建筑劳务有限公司</w:t>
            </w:r>
          </w:p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上海隆都建筑劳务有限公司</w:t>
            </w:r>
          </w:p>
        </w:tc>
      </w:tr>
      <w:tr w:rsidR="003113A0" w:rsidRPr="00014068" w:rsidTr="003113A0">
        <w:trPr>
          <w:trHeight w:val="423"/>
        </w:trPr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中铁大桥局集团有限公司</w:t>
            </w:r>
          </w:p>
        </w:tc>
        <w:tc>
          <w:tcPr>
            <w:tcW w:w="3281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上海建工集团股份有限公司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上海建工七建集团有限公司</w:t>
            </w:r>
          </w:p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上海市机械施工集团有限公司</w:t>
            </w: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中交第一航务工程局有限公司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上海品行建筑工程有限公司</w:t>
            </w:r>
          </w:p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上海洪铺钢结构工程有限公司</w:t>
            </w:r>
          </w:p>
        </w:tc>
      </w:tr>
      <w:tr w:rsidR="003113A0" w:rsidRPr="00014068" w:rsidTr="003113A0">
        <w:trPr>
          <w:trHeight w:val="715"/>
        </w:trPr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上海城建市政工程（集团）有限公司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上海永砾建筑工程有限公司</w:t>
            </w:r>
          </w:p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上海砼坤建筑工程有限公司</w:t>
            </w:r>
          </w:p>
        </w:tc>
      </w:tr>
      <w:tr w:rsidR="003113A0" w:rsidRPr="00014068" w:rsidTr="003113A0">
        <w:trPr>
          <w:trHeight w:val="413"/>
        </w:trPr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中铁二十四局集团有限公司</w:t>
            </w:r>
          </w:p>
        </w:tc>
        <w:tc>
          <w:tcPr>
            <w:tcW w:w="3281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rPr>
          <w:trHeight w:val="419"/>
        </w:trPr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中交第二航务工程局有限公司</w:t>
            </w:r>
          </w:p>
        </w:tc>
        <w:tc>
          <w:tcPr>
            <w:tcW w:w="3281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rPr>
          <w:trHeight w:val="600"/>
        </w:trPr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014068">
              <w:rPr>
                <w:rFonts w:hint="eastAsia"/>
                <w:sz w:val="21"/>
                <w:szCs w:val="21"/>
              </w:rPr>
              <w:t>上海公路桥梁（集团）有限公司</w:t>
            </w:r>
          </w:p>
        </w:tc>
        <w:tc>
          <w:tcPr>
            <w:tcW w:w="3281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c>
          <w:tcPr>
            <w:tcW w:w="605" w:type="dxa"/>
            <w:vMerge w:val="restart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305" w:type="dxa"/>
            <w:vMerge w:val="restart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上海轨道交通</w:t>
            </w:r>
            <w:r w:rsidRPr="00AC6659">
              <w:rPr>
                <w:rFonts w:hint="eastAsia"/>
                <w:sz w:val="21"/>
                <w:szCs w:val="21"/>
              </w:rPr>
              <w:t>9</w:t>
            </w:r>
            <w:r w:rsidRPr="00AC6659">
              <w:rPr>
                <w:rFonts w:hint="eastAsia"/>
                <w:sz w:val="21"/>
                <w:szCs w:val="21"/>
              </w:rPr>
              <w:t>号线三期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AC6659">
              <w:rPr>
                <w:rFonts w:hint="eastAsia"/>
                <w:sz w:val="21"/>
                <w:szCs w:val="21"/>
              </w:rPr>
              <w:t>东延伸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腾达建设集团股份有限公司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上海第一海洋地址工程有限公司</w:t>
            </w:r>
          </w:p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上海市机械施工集团有限公司</w:t>
            </w:r>
          </w:p>
        </w:tc>
      </w:tr>
      <w:tr w:rsidR="003113A0" w:rsidRPr="00014068" w:rsidTr="003113A0">
        <w:trPr>
          <w:trHeight w:val="437"/>
        </w:trPr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上海建工四建集团有限公司</w:t>
            </w:r>
          </w:p>
        </w:tc>
        <w:tc>
          <w:tcPr>
            <w:tcW w:w="3281" w:type="dxa"/>
            <w:vAlign w:val="center"/>
          </w:tcPr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rPr>
          <w:trHeight w:val="415"/>
        </w:trPr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中铁上海局集团有限公司</w:t>
            </w:r>
          </w:p>
        </w:tc>
        <w:tc>
          <w:tcPr>
            <w:tcW w:w="3281" w:type="dxa"/>
            <w:vAlign w:val="center"/>
          </w:tcPr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上海春川建筑劳务有限公司</w:t>
            </w: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中铁十九局集团有限公司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南通新涛建设工程有限公司</w:t>
            </w:r>
          </w:p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江苏省中成建设工程总公司</w:t>
            </w: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中铁二局集团有限公司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上海力行建筑安装工程有限公司</w:t>
            </w:r>
          </w:p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上海春川劳务有限公司</w:t>
            </w: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中铁四局集团有限公司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上海同泰基础工程有限公司</w:t>
            </w:r>
          </w:p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上海春川劳务有限公司</w:t>
            </w: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上海市基础工程集团有限公司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上海天基劳务工程有限公司</w:t>
            </w:r>
          </w:p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中煤隧道工程有限公司</w:t>
            </w: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上海隧道工程有限公司</w:t>
            </w:r>
          </w:p>
        </w:tc>
        <w:tc>
          <w:tcPr>
            <w:tcW w:w="3281" w:type="dxa"/>
            <w:vAlign w:val="center"/>
          </w:tcPr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中铁一局集团有限公司</w:t>
            </w:r>
          </w:p>
        </w:tc>
        <w:tc>
          <w:tcPr>
            <w:tcW w:w="3281" w:type="dxa"/>
            <w:vAlign w:val="center"/>
          </w:tcPr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北京中煤矿山工程有限公司</w:t>
            </w:r>
          </w:p>
        </w:tc>
      </w:tr>
      <w:tr w:rsidR="003113A0" w:rsidRPr="00014068" w:rsidTr="003113A0"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中铁五局集团有限公司</w:t>
            </w:r>
          </w:p>
        </w:tc>
        <w:tc>
          <w:tcPr>
            <w:tcW w:w="3281" w:type="dxa"/>
            <w:vAlign w:val="center"/>
          </w:tcPr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中铁五局集团第六工程有限责任公司</w:t>
            </w:r>
          </w:p>
        </w:tc>
      </w:tr>
      <w:tr w:rsidR="003113A0" w:rsidRPr="00014068" w:rsidTr="003113A0">
        <w:trPr>
          <w:trHeight w:val="652"/>
        </w:trPr>
        <w:tc>
          <w:tcPr>
            <w:tcW w:w="6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中铁四局集团电气化工程有限公司</w:t>
            </w:r>
          </w:p>
        </w:tc>
        <w:tc>
          <w:tcPr>
            <w:tcW w:w="3281" w:type="dxa"/>
            <w:vAlign w:val="center"/>
          </w:tcPr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E07CE" w:rsidRPr="00014068" w:rsidTr="003113A0">
        <w:trPr>
          <w:trHeight w:val="558"/>
        </w:trPr>
        <w:tc>
          <w:tcPr>
            <w:tcW w:w="605" w:type="dxa"/>
            <w:vMerge w:val="restart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2305" w:type="dxa"/>
            <w:vMerge w:val="restart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上海轨道交通</w:t>
            </w:r>
            <w:r w:rsidRPr="00AC6659">
              <w:rPr>
                <w:rFonts w:hint="eastAsia"/>
                <w:sz w:val="21"/>
                <w:szCs w:val="21"/>
              </w:rPr>
              <w:t>17</w:t>
            </w:r>
            <w:r w:rsidRPr="00AC6659">
              <w:rPr>
                <w:rFonts w:hint="eastAsia"/>
                <w:sz w:val="21"/>
                <w:szCs w:val="21"/>
              </w:rPr>
              <w:t>号线工程</w:t>
            </w:r>
          </w:p>
        </w:tc>
        <w:tc>
          <w:tcPr>
            <w:tcW w:w="3024" w:type="dxa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上海建工四建集团有限公司</w:t>
            </w:r>
          </w:p>
        </w:tc>
        <w:tc>
          <w:tcPr>
            <w:tcW w:w="3281" w:type="dxa"/>
            <w:vAlign w:val="center"/>
          </w:tcPr>
          <w:p w:rsidR="003E07CE" w:rsidRPr="00AC6659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E07CE" w:rsidRPr="00014068" w:rsidTr="003113A0">
        <w:tc>
          <w:tcPr>
            <w:tcW w:w="6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上海隧道工程有限公司</w:t>
            </w:r>
          </w:p>
        </w:tc>
        <w:tc>
          <w:tcPr>
            <w:tcW w:w="3281" w:type="dxa"/>
            <w:vAlign w:val="center"/>
          </w:tcPr>
          <w:p w:rsidR="003E07CE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6F6BF2">
              <w:rPr>
                <w:rFonts w:hint="eastAsia"/>
                <w:sz w:val="21"/>
                <w:szCs w:val="21"/>
              </w:rPr>
              <w:t>中煤隧道工程有限公司</w:t>
            </w:r>
          </w:p>
          <w:p w:rsidR="003E07CE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上海兴屹建筑安装工程有限公司</w:t>
            </w:r>
          </w:p>
          <w:p w:rsidR="003E07CE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上海普都建筑劳务有限公司</w:t>
            </w:r>
          </w:p>
          <w:p w:rsidR="003E07CE" w:rsidRPr="00AC6659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上海宏安建设工程有限公司</w:t>
            </w:r>
          </w:p>
        </w:tc>
      </w:tr>
      <w:tr w:rsidR="003E07CE" w:rsidRPr="00014068" w:rsidTr="003113A0">
        <w:tc>
          <w:tcPr>
            <w:tcW w:w="6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中铁二十四局集团有限公司</w:t>
            </w:r>
          </w:p>
        </w:tc>
        <w:tc>
          <w:tcPr>
            <w:tcW w:w="3281" w:type="dxa"/>
            <w:vAlign w:val="center"/>
          </w:tcPr>
          <w:p w:rsidR="003E07CE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上海洪铺钢结构工程有限公司</w:t>
            </w:r>
          </w:p>
          <w:p w:rsidR="003E07CE" w:rsidRPr="00AC6659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上海奇禹空间结构技术有限公司</w:t>
            </w:r>
          </w:p>
        </w:tc>
      </w:tr>
      <w:tr w:rsidR="003E07CE" w:rsidRPr="00014068" w:rsidTr="003113A0">
        <w:tc>
          <w:tcPr>
            <w:tcW w:w="6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宏润建设集团股份有限公司</w:t>
            </w:r>
          </w:p>
        </w:tc>
        <w:tc>
          <w:tcPr>
            <w:tcW w:w="3281" w:type="dxa"/>
            <w:vAlign w:val="center"/>
          </w:tcPr>
          <w:p w:rsidR="003E07CE" w:rsidRPr="00AC6659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E07CE" w:rsidRPr="00014068" w:rsidTr="003113A0">
        <w:tc>
          <w:tcPr>
            <w:tcW w:w="6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上海市机械施工集团有限公司</w:t>
            </w:r>
          </w:p>
        </w:tc>
        <w:tc>
          <w:tcPr>
            <w:tcW w:w="3281" w:type="dxa"/>
            <w:vAlign w:val="center"/>
          </w:tcPr>
          <w:p w:rsidR="003E07CE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上海锦夏建筑劳务有限公司</w:t>
            </w:r>
          </w:p>
          <w:p w:rsidR="003E07CE" w:rsidRPr="00AC6659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北京中煤矿山工程有限公司</w:t>
            </w:r>
          </w:p>
        </w:tc>
      </w:tr>
      <w:tr w:rsidR="003E07CE" w:rsidRPr="00014068" w:rsidTr="003113A0">
        <w:tc>
          <w:tcPr>
            <w:tcW w:w="6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上海市基础工程集团有限公司</w:t>
            </w:r>
          </w:p>
        </w:tc>
        <w:tc>
          <w:tcPr>
            <w:tcW w:w="3281" w:type="dxa"/>
            <w:vAlign w:val="center"/>
          </w:tcPr>
          <w:p w:rsidR="003E07CE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北京中煤矿山工程有限公司</w:t>
            </w:r>
          </w:p>
          <w:p w:rsidR="003E07CE" w:rsidRPr="00AC6659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淮安市海润建筑劳务有限公司</w:t>
            </w:r>
          </w:p>
        </w:tc>
      </w:tr>
      <w:tr w:rsidR="003E07CE" w:rsidRPr="00014068" w:rsidTr="003113A0">
        <w:tc>
          <w:tcPr>
            <w:tcW w:w="6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AC6659">
              <w:rPr>
                <w:rFonts w:hint="eastAsia"/>
                <w:sz w:val="21"/>
                <w:szCs w:val="21"/>
              </w:rPr>
              <w:t>中铁十一局集团电务工程有限公司</w:t>
            </w:r>
          </w:p>
        </w:tc>
        <w:tc>
          <w:tcPr>
            <w:tcW w:w="3281" w:type="dxa"/>
            <w:vAlign w:val="center"/>
          </w:tcPr>
          <w:p w:rsidR="003E07CE" w:rsidRPr="00AC6659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E07CE" w:rsidRPr="00014068" w:rsidTr="003E07CE">
        <w:trPr>
          <w:trHeight w:val="502"/>
        </w:trPr>
        <w:tc>
          <w:tcPr>
            <w:tcW w:w="6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05" w:type="dxa"/>
            <w:vMerge/>
            <w:vAlign w:val="center"/>
          </w:tcPr>
          <w:p w:rsidR="003E07CE" w:rsidRPr="00014068" w:rsidRDefault="003E07CE" w:rsidP="000808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3E07CE" w:rsidRPr="003E07CE" w:rsidRDefault="003E07CE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3E07CE">
              <w:rPr>
                <w:rFonts w:hint="eastAsia"/>
                <w:sz w:val="21"/>
                <w:szCs w:val="21"/>
              </w:rPr>
              <w:t>中铁一局集团电务工程有限公司</w:t>
            </w:r>
          </w:p>
        </w:tc>
        <w:tc>
          <w:tcPr>
            <w:tcW w:w="3281" w:type="dxa"/>
            <w:vAlign w:val="center"/>
          </w:tcPr>
          <w:p w:rsidR="003E07CE" w:rsidRPr="00AC6659" w:rsidRDefault="003E07CE" w:rsidP="00080892">
            <w:pPr>
              <w:snapToGrid w:val="0"/>
              <w:jc w:val="center"/>
              <w:rPr>
                <w:szCs w:val="21"/>
              </w:rPr>
            </w:pPr>
          </w:p>
        </w:tc>
      </w:tr>
      <w:tr w:rsidR="003113A0" w:rsidRPr="00014068" w:rsidTr="003113A0">
        <w:tc>
          <w:tcPr>
            <w:tcW w:w="6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3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黄浦江上游水源地连通管工程</w:t>
            </w:r>
            <w:r w:rsidRPr="00CF08F7">
              <w:rPr>
                <w:rFonts w:hint="eastAsia"/>
                <w:sz w:val="21"/>
                <w:szCs w:val="21"/>
              </w:rPr>
              <w:t>C1</w:t>
            </w:r>
            <w:r w:rsidRPr="00CF08F7">
              <w:rPr>
                <w:rFonts w:hint="eastAsia"/>
                <w:sz w:val="21"/>
                <w:szCs w:val="21"/>
              </w:rPr>
              <w:t>标</w:t>
            </w:r>
          </w:p>
        </w:tc>
        <w:tc>
          <w:tcPr>
            <w:tcW w:w="3024" w:type="dxa"/>
            <w:vAlign w:val="center"/>
          </w:tcPr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上海隧道工程有限公司</w:t>
            </w:r>
          </w:p>
        </w:tc>
        <w:tc>
          <w:tcPr>
            <w:tcW w:w="3281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上海溧群建筑劳务有限公司</w:t>
            </w:r>
          </w:p>
        </w:tc>
      </w:tr>
      <w:tr w:rsidR="003113A0" w:rsidRPr="00014068" w:rsidTr="003113A0">
        <w:tc>
          <w:tcPr>
            <w:tcW w:w="605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305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上海长江西路越江隧道新建工程</w:t>
            </w:r>
            <w:r w:rsidRPr="00CF08F7">
              <w:rPr>
                <w:rFonts w:hint="eastAsia"/>
                <w:sz w:val="21"/>
                <w:szCs w:val="21"/>
              </w:rPr>
              <w:t>T1</w:t>
            </w:r>
            <w:r w:rsidRPr="00CF08F7">
              <w:rPr>
                <w:rFonts w:hint="eastAsia"/>
                <w:sz w:val="21"/>
                <w:szCs w:val="21"/>
              </w:rPr>
              <w:t>标</w:t>
            </w:r>
          </w:p>
        </w:tc>
        <w:tc>
          <w:tcPr>
            <w:tcW w:w="3024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上海隧道工程有限公司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上海隧道盾构工程有限公司</w:t>
            </w:r>
          </w:p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上海隧道地基基础有限公司</w:t>
            </w:r>
          </w:p>
        </w:tc>
      </w:tr>
      <w:tr w:rsidR="003113A0" w:rsidRPr="00014068" w:rsidTr="003113A0">
        <w:tc>
          <w:tcPr>
            <w:tcW w:w="6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305" w:type="dxa"/>
            <w:vAlign w:val="center"/>
          </w:tcPr>
          <w:p w:rsidR="003113A0" w:rsidRPr="00014068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黄浦江上游水源地连通管工程</w:t>
            </w:r>
            <w:r w:rsidRPr="00CF08F7">
              <w:rPr>
                <w:rFonts w:hint="eastAsia"/>
                <w:sz w:val="21"/>
                <w:szCs w:val="21"/>
              </w:rPr>
              <w:t>C7</w:t>
            </w:r>
            <w:r w:rsidRPr="00CF08F7">
              <w:rPr>
                <w:rFonts w:hint="eastAsia"/>
                <w:sz w:val="21"/>
                <w:szCs w:val="21"/>
              </w:rPr>
              <w:t>标</w:t>
            </w:r>
          </w:p>
        </w:tc>
        <w:tc>
          <w:tcPr>
            <w:tcW w:w="3024" w:type="dxa"/>
            <w:vAlign w:val="center"/>
          </w:tcPr>
          <w:p w:rsidR="003113A0" w:rsidRPr="00AC6659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上海公成建设发展有限公司</w:t>
            </w:r>
          </w:p>
        </w:tc>
        <w:tc>
          <w:tcPr>
            <w:tcW w:w="3281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113A0" w:rsidRPr="00014068" w:rsidTr="003113A0">
        <w:tc>
          <w:tcPr>
            <w:tcW w:w="605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305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大芦线航道整治二期工程（航头新场段）</w:t>
            </w:r>
            <w:r w:rsidRPr="00CF08F7">
              <w:rPr>
                <w:rFonts w:hint="eastAsia"/>
                <w:sz w:val="21"/>
                <w:szCs w:val="21"/>
              </w:rPr>
              <w:t>8</w:t>
            </w:r>
            <w:r w:rsidRPr="00CF08F7">
              <w:rPr>
                <w:rFonts w:hint="eastAsia"/>
                <w:sz w:val="21"/>
                <w:szCs w:val="21"/>
              </w:rPr>
              <w:t>标</w:t>
            </w:r>
          </w:p>
        </w:tc>
        <w:tc>
          <w:tcPr>
            <w:tcW w:w="3024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上海公成建设发展有限公司</w:t>
            </w:r>
          </w:p>
        </w:tc>
        <w:tc>
          <w:tcPr>
            <w:tcW w:w="3281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上海松添建设工程有限公司</w:t>
            </w:r>
          </w:p>
        </w:tc>
      </w:tr>
      <w:tr w:rsidR="003113A0" w:rsidRPr="00014068" w:rsidTr="003113A0">
        <w:tc>
          <w:tcPr>
            <w:tcW w:w="605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305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十六铺地区（中山东二路以东）综合改造二期工程</w:t>
            </w:r>
          </w:p>
        </w:tc>
        <w:tc>
          <w:tcPr>
            <w:tcW w:w="3024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上海建工二建集团有限公司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上海融成建筑劳务有限公司</w:t>
            </w:r>
          </w:p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上海海怡建设（集团）有限公司</w:t>
            </w:r>
          </w:p>
        </w:tc>
      </w:tr>
      <w:tr w:rsidR="003113A0" w:rsidRPr="00014068" w:rsidTr="003113A0">
        <w:tc>
          <w:tcPr>
            <w:tcW w:w="605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305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虹梅南路</w:t>
            </w:r>
            <w:r w:rsidRPr="00CF08F7">
              <w:rPr>
                <w:rFonts w:hint="eastAsia"/>
                <w:sz w:val="21"/>
                <w:szCs w:val="21"/>
              </w:rPr>
              <w:t>-</w:t>
            </w:r>
            <w:r w:rsidRPr="00CF08F7">
              <w:rPr>
                <w:rFonts w:hint="eastAsia"/>
                <w:sz w:val="21"/>
                <w:szCs w:val="21"/>
              </w:rPr>
              <w:t>金海路通道新建工程</w:t>
            </w:r>
            <w:r w:rsidRPr="00CF08F7">
              <w:rPr>
                <w:rFonts w:hint="eastAsia"/>
                <w:sz w:val="21"/>
                <w:szCs w:val="21"/>
              </w:rPr>
              <w:t>HM-1</w:t>
            </w:r>
            <w:r w:rsidRPr="00CF08F7">
              <w:rPr>
                <w:rFonts w:hint="eastAsia"/>
                <w:sz w:val="21"/>
                <w:szCs w:val="21"/>
              </w:rPr>
              <w:t>标（虹梅南路段）</w:t>
            </w:r>
          </w:p>
        </w:tc>
        <w:tc>
          <w:tcPr>
            <w:tcW w:w="3024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上海建工四建集团有限公司</w:t>
            </w:r>
          </w:p>
        </w:tc>
        <w:tc>
          <w:tcPr>
            <w:tcW w:w="3281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上海绿地建设（集团）有限公司</w:t>
            </w:r>
          </w:p>
        </w:tc>
      </w:tr>
      <w:tr w:rsidR="003113A0" w:rsidRPr="00014068" w:rsidTr="003113A0">
        <w:tc>
          <w:tcPr>
            <w:tcW w:w="605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305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上海吴淞口国际邮轮码头后续工程（生产与辅助建筑物）</w:t>
            </w:r>
            <w:r w:rsidRPr="00CF08F7">
              <w:rPr>
                <w:rFonts w:hint="eastAsia"/>
                <w:sz w:val="21"/>
                <w:szCs w:val="21"/>
              </w:rPr>
              <w:t>-</w:t>
            </w:r>
            <w:r w:rsidRPr="00CF08F7">
              <w:rPr>
                <w:rFonts w:hint="eastAsia"/>
                <w:sz w:val="21"/>
                <w:szCs w:val="21"/>
              </w:rPr>
              <w:t>下游客运大楼</w:t>
            </w:r>
          </w:p>
        </w:tc>
        <w:tc>
          <w:tcPr>
            <w:tcW w:w="3024" w:type="dxa"/>
            <w:vAlign w:val="center"/>
          </w:tcPr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CF08F7">
              <w:rPr>
                <w:rFonts w:hint="eastAsia"/>
                <w:sz w:val="21"/>
                <w:szCs w:val="21"/>
              </w:rPr>
              <w:t>上海宝冶集团有限公司</w:t>
            </w:r>
          </w:p>
        </w:tc>
        <w:tc>
          <w:tcPr>
            <w:tcW w:w="3281" w:type="dxa"/>
            <w:vAlign w:val="center"/>
          </w:tcPr>
          <w:p w:rsidR="003113A0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上海鼎峰劳务服务有限公司</w:t>
            </w:r>
          </w:p>
          <w:p w:rsidR="003113A0" w:rsidRPr="00CF08F7" w:rsidRDefault="003113A0" w:rsidP="00080892">
            <w:pPr>
              <w:snapToGrid w:val="0"/>
              <w:jc w:val="center"/>
              <w:rPr>
                <w:sz w:val="21"/>
                <w:szCs w:val="21"/>
              </w:rPr>
            </w:pPr>
            <w:r w:rsidRPr="004D66A2">
              <w:rPr>
                <w:rFonts w:hint="eastAsia"/>
                <w:sz w:val="21"/>
                <w:szCs w:val="21"/>
              </w:rPr>
              <w:t>上海松禹防水保温工程有限公司</w:t>
            </w:r>
          </w:p>
        </w:tc>
      </w:tr>
    </w:tbl>
    <w:p w:rsidR="003113A0" w:rsidRDefault="003113A0" w:rsidP="003113A0"/>
    <w:p w:rsidR="003113A0" w:rsidRDefault="003113A0" w:rsidP="003113A0">
      <w:bookmarkStart w:id="0" w:name="_GoBack"/>
      <w:bookmarkEnd w:id="0"/>
    </w:p>
    <w:sectPr w:rsidR="003113A0" w:rsidSect="00FE228E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92" w:rsidRDefault="00080892" w:rsidP="00E674ED">
      <w:pPr>
        <w:spacing w:line="240" w:lineRule="auto"/>
      </w:pPr>
      <w:r>
        <w:separator/>
      </w:r>
    </w:p>
  </w:endnote>
  <w:endnote w:type="continuationSeparator" w:id="0">
    <w:p w:rsidR="00080892" w:rsidRDefault="00080892" w:rsidP="00E67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92" w:rsidRDefault="00080892" w:rsidP="00E674ED">
      <w:pPr>
        <w:spacing w:line="240" w:lineRule="auto"/>
      </w:pPr>
      <w:r>
        <w:separator/>
      </w:r>
    </w:p>
  </w:footnote>
  <w:footnote w:type="continuationSeparator" w:id="0">
    <w:p w:rsidR="00080892" w:rsidRDefault="00080892" w:rsidP="00E67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D1CA6"/>
    <w:multiLevelType w:val="multilevel"/>
    <w:tmpl w:val="3AF0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844"/>
    <w:rsid w:val="00017CA4"/>
    <w:rsid w:val="00032D81"/>
    <w:rsid w:val="00080892"/>
    <w:rsid w:val="0011414A"/>
    <w:rsid w:val="00204B77"/>
    <w:rsid w:val="00240CC5"/>
    <w:rsid w:val="002752EB"/>
    <w:rsid w:val="003047AF"/>
    <w:rsid w:val="003113A0"/>
    <w:rsid w:val="003B4BCD"/>
    <w:rsid w:val="003D4B86"/>
    <w:rsid w:val="003E07CE"/>
    <w:rsid w:val="003F0C23"/>
    <w:rsid w:val="0043453D"/>
    <w:rsid w:val="004812A0"/>
    <w:rsid w:val="004B13C7"/>
    <w:rsid w:val="005835EB"/>
    <w:rsid w:val="0059579D"/>
    <w:rsid w:val="007554EA"/>
    <w:rsid w:val="007A3985"/>
    <w:rsid w:val="00892713"/>
    <w:rsid w:val="00951B9F"/>
    <w:rsid w:val="009830C1"/>
    <w:rsid w:val="009B3015"/>
    <w:rsid w:val="009B53D9"/>
    <w:rsid w:val="009E59C7"/>
    <w:rsid w:val="009F5CCE"/>
    <w:rsid w:val="00AD6FEA"/>
    <w:rsid w:val="00AF1D8D"/>
    <w:rsid w:val="00B016E0"/>
    <w:rsid w:val="00B16284"/>
    <w:rsid w:val="00B875C6"/>
    <w:rsid w:val="00C042D5"/>
    <w:rsid w:val="00C470B1"/>
    <w:rsid w:val="00D654B7"/>
    <w:rsid w:val="00D74A19"/>
    <w:rsid w:val="00DB4610"/>
    <w:rsid w:val="00DC2844"/>
    <w:rsid w:val="00DF370F"/>
    <w:rsid w:val="00E5080A"/>
    <w:rsid w:val="00E674ED"/>
    <w:rsid w:val="00E776F1"/>
    <w:rsid w:val="00FC6CCC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64ABD47E-F0A3-43C0-BA71-62C0CC4B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84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67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4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4E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4E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6CC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6CCC"/>
    <w:rPr>
      <w:sz w:val="18"/>
      <w:szCs w:val="18"/>
    </w:rPr>
  </w:style>
  <w:style w:type="table" w:styleId="a7">
    <w:name w:val="Table Grid"/>
    <w:basedOn w:val="a1"/>
    <w:uiPriority w:val="39"/>
    <w:rsid w:val="004B13C7"/>
    <w:pPr>
      <w:spacing w:line="240" w:lineRule="auto"/>
      <w:jc w:val="left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017CA4"/>
    <w:rPr>
      <w:i w:val="0"/>
      <w:iCs w:val="0"/>
      <w:color w:val="CC0000"/>
    </w:rPr>
  </w:style>
  <w:style w:type="paragraph" w:styleId="a9">
    <w:name w:val="Date"/>
    <w:basedOn w:val="a"/>
    <w:next w:val="a"/>
    <w:link w:val="Char2"/>
    <w:uiPriority w:val="99"/>
    <w:semiHidden/>
    <w:unhideWhenUsed/>
    <w:rsid w:val="00017CA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1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66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893">
          <w:marLeft w:val="150"/>
          <w:marRight w:val="0"/>
          <w:marTop w:val="0"/>
          <w:marBottom w:val="7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7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DADA"/>
                            <w:left w:val="single" w:sz="2" w:space="0" w:color="DADADA"/>
                            <w:bottom w:val="single" w:sz="2" w:space="0" w:color="DADADA"/>
                            <w:right w:val="single" w:sz="2" w:space="0" w:color="DADADA"/>
                          </w:divBdr>
                          <w:divsChild>
                            <w:div w:id="8804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ADADA"/>
                                <w:left w:val="single" w:sz="6" w:space="0" w:color="DADADA"/>
                                <w:bottom w:val="single" w:sz="6" w:space="0" w:color="DADADA"/>
                                <w:right w:val="single" w:sz="6" w:space="0" w:color="DADADA"/>
                              </w:divBdr>
                              <w:divsChild>
                                <w:div w:id="1962569795">
                                  <w:marLeft w:val="675"/>
                                  <w:marRight w:val="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6811">
                                  <w:marLeft w:val="675"/>
                                  <w:marRight w:val="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2574">
                                  <w:marLeft w:val="675"/>
                                  <w:marRight w:val="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64880">
                                  <w:marLeft w:val="675"/>
                                  <w:marRight w:val="675"/>
                                  <w:marTop w:val="150"/>
                                  <w:marBottom w:val="150"/>
                                  <w:divBdr>
                                    <w:top w:val="single" w:sz="6" w:space="19" w:color="EDEDED"/>
                                    <w:left w:val="single" w:sz="6" w:space="0" w:color="EDEDED"/>
                                    <w:bottom w:val="single" w:sz="6" w:space="8" w:color="EDEDED"/>
                                    <w:right w:val="single" w:sz="6" w:space="0" w:color="EDEDED"/>
                                  </w:divBdr>
                                  <w:divsChild>
                                    <w:div w:id="20589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zjjs.gov.cn/n17/n26/n52/n68/c370977/part/694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liuxueke</cp:lastModifiedBy>
  <cp:revision>28</cp:revision>
  <cp:lastPrinted>2019-02-18T06:48:00Z</cp:lastPrinted>
  <dcterms:created xsi:type="dcterms:W3CDTF">2019-02-18T02:22:00Z</dcterms:created>
  <dcterms:modified xsi:type="dcterms:W3CDTF">2019-02-20T02:59:00Z</dcterms:modified>
</cp:coreProperties>
</file>