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9F00C8">
        <w:rPr>
          <w:rFonts w:asciiTheme="minorEastAsia" w:hAnsiTheme="minorEastAsia" w:hint="eastAsia"/>
          <w:sz w:val="28"/>
          <w:szCs w:val="28"/>
        </w:rPr>
        <w:t>3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201</w:t>
      </w:r>
      <w:r w:rsidR="009F00C8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8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上海市工程建设</w:t>
      </w:r>
      <w:r w:rsidR="0073588D" w:rsidRPr="0073588D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小组活动优秀推进者名单</w:t>
      </w:r>
    </w:p>
    <w:p w:rsidR="008A2F12" w:rsidRDefault="00761C9C" w:rsidP="009F00C8">
      <w:pPr>
        <w:spacing w:afterLines="50" w:after="156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73588D" w:rsidTr="002D248C">
        <w:trPr>
          <w:trHeight w:val="454"/>
        </w:trPr>
        <w:tc>
          <w:tcPr>
            <w:tcW w:w="1809" w:type="dxa"/>
            <w:vAlign w:val="center"/>
          </w:tcPr>
          <w:p w:rsidR="0073588D" w:rsidRPr="0073588D" w:rsidRDefault="0073588D" w:rsidP="0073588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58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73588D" w:rsidRPr="0073588D" w:rsidRDefault="0073588D" w:rsidP="0073588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闫松川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33112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筑第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局有限公司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刘海宝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上海建工集团股份有限公司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周  刚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上海隧道工</w:t>
            </w:r>
            <w:bookmarkStart w:id="0" w:name="_GoBack"/>
            <w:bookmarkEnd w:id="0"/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程股份有限公司建设管理部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马秋生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中国建筑股份有限公司驻沪办建管处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甄方春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中国中铁股份有限公司驻沪建管处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高东成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中国铁建股份有限公司上海代表处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章剑果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袁晓波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江苏省人民政府驻沪办建管处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2A5BDC" w:rsidRDefault="0033112F" w:rsidP="0096360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吴立新</w:t>
            </w:r>
          </w:p>
        </w:tc>
        <w:tc>
          <w:tcPr>
            <w:tcW w:w="6804" w:type="dxa"/>
            <w:vAlign w:val="center"/>
          </w:tcPr>
          <w:p w:rsidR="0033112F" w:rsidRPr="002A5BDC" w:rsidRDefault="0033112F" w:rsidP="0096360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浙江省人民政府驻沪办建管处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施智亮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上海建工五建集团有限公司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虞萍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上海建工五建集团有限公司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姚尧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上海建工七建集团有限公司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曹建忠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上海建工集团股份有限公司总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承包部</w:t>
            </w:r>
            <w:proofErr w:type="gramEnd"/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张胜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孙建海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上海市政工程设计研究总院（集团）有限公司第二设计研究院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马骏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上海送变电工程有限公司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金寅锋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上海家树建筑工程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傅小杰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上海同济建设有限公司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孔祥荣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叶青荣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高昇伟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康毅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李华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徐卫军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丁晓燕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lastRenderedPageBreak/>
              <w:t>徐永华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李骏杰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王军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李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迥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舜元建设（集团）有限公司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马宏良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上海星宇建设集团有限公司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吴建伟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上海金安泰建筑安装工程有限公司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王义盛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中交隧道工程局有限公司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陈月娇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中交第三航务工程局有限公司上海分公司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蒋建荣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中交第三航务工程局有限公司南京分公司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陈红云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中交第三航务工程局有限公司宁波分公司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秦丹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中交第三航务工程局有限公司江苏分公司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许志城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中交第三航务工程局有限公司厦门分公司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刘伯权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中交第三航务工程局有限公司交建分公司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沈建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上海为绿景观建设有限公司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沈海燕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上海园林工程设计有限公司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张先龙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中建七局（上海）有限公司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丁齐国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中建七局（上海）有限公司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沈培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中建一局集团第一建筑有限公司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邓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开元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中建二局安装工程有限公司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王创业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中建二局装饰工程有限公司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邵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中亚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中建三局安装工程有限公司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周中原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中建五局华东建设有限公司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芮立平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中建安装工程有限公司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许富强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中建二局第一建筑工程有限公司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于俊彬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中建八局第一建设有限公司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姜树仁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中建八局第一建设有限公司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邵珠令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李金丰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任永进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中建八局第三建设有限公司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王付强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中建八局第四建设有限公司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lastRenderedPageBreak/>
              <w:t>邢俊杰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管宁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中国建筑第八工程局有限公司总承包公司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叶建长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陈昌金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许大伟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吕求栋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杨新伟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王方亮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费巍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中建八局浙江建设有限公司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陈鹏飞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中建八局装饰工程有限公司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高晶晶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中建八局装饰工程有限公司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郭瑞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中铁二局工程有限公司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向阳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中铁上海工程局集团有限公司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郭伟华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中铁五局集团第六工程有限责任公司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何锁岩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中铁建工集团有限公司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陈龙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中铁十一局集团有限公司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王飞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中铁电气化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有限公司上海电气化工程分公司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张璐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中铁十二局集团有限公司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李昌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中铁建设集团有限公司华东分公司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张森茂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中铁十五局集团第二工程有限公司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高同矿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中铁十四局集团有限公司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梁凌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中铁十六局集团有限公司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叶茂森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中铁十八局集团第五工程有限公司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方伟太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中国铁建大桥工程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王尉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中国铁建大桥工程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程相晓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中铁二十三局集团轨道交通工程有限公司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刘新功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中铁二十四局集团轨道交通分公司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高宗文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中国铁建电气化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孙东坡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中铁十九局集团第二工程有限公司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韩</w:t>
            </w:r>
            <w:r w:rsidRPr="009F00C8">
              <w:rPr>
                <w:rFonts w:hint="eastAsia"/>
                <w:sz w:val="24"/>
                <w:szCs w:val="24"/>
              </w:rPr>
              <w:t xml:space="preserve"> </w:t>
            </w:r>
            <w:r w:rsidRPr="009F00C8">
              <w:rPr>
                <w:rFonts w:hint="eastAsia"/>
                <w:sz w:val="24"/>
                <w:szCs w:val="24"/>
              </w:rPr>
              <w:t>艳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中铁十五集团第二工程有限公司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lastRenderedPageBreak/>
              <w:t>张传界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江苏省建工集团有限公司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卞飞亚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通州建总集团有限公司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施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浩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席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江苏南通二建集团有限公司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李虎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江苏建院营造股份有限公司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刘海永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龙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信建设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童飞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江苏江都建设集团有限公司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季春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泰兴一建建设集团有限公司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杭小建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陈元国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袁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平平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江苏兴港建设集团有限公司（沪）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李林峰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江苏省苏中建设集团股份有限公司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9F00C8">
              <w:rPr>
                <w:rFonts w:hint="eastAsia"/>
                <w:sz w:val="24"/>
                <w:szCs w:val="24"/>
              </w:rPr>
              <w:t>李贵标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浙江舜江建设集团有限公司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邵小东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浙江勤业建工集团有限公司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陈立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浙江省建工集团有限责任公司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樊敬涛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华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锦建设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集团股份有限公司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孙伯儒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浙江祥生建设工程有限公司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邱水林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浙江祥生建设工程有限公司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冯永刚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上海中锦建设集团股份有限公司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郭世昌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浙江中成建工集团有限公司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陈忠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天建设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斯云岗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天建设</w:t>
            </w:r>
            <w:proofErr w:type="gramEnd"/>
            <w:r w:rsidRPr="009F00C8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刘国型</w:t>
            </w:r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浙江万汇建设集团有限公司</w:t>
            </w:r>
          </w:p>
        </w:tc>
      </w:tr>
      <w:tr w:rsidR="0033112F" w:rsidTr="002D248C">
        <w:trPr>
          <w:trHeight w:val="454"/>
        </w:trPr>
        <w:tc>
          <w:tcPr>
            <w:tcW w:w="1809" w:type="dxa"/>
            <w:vAlign w:val="center"/>
          </w:tcPr>
          <w:p w:rsidR="0033112F" w:rsidRPr="009F00C8" w:rsidRDefault="003311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刘澄</w:t>
            </w:r>
            <w:proofErr w:type="gramStart"/>
            <w:r w:rsidRPr="009F00C8">
              <w:rPr>
                <w:rFonts w:hint="eastAsia"/>
                <w:sz w:val="24"/>
                <w:szCs w:val="24"/>
              </w:rPr>
              <w:t>赤</w:t>
            </w:r>
            <w:proofErr w:type="gramEnd"/>
          </w:p>
        </w:tc>
        <w:tc>
          <w:tcPr>
            <w:tcW w:w="6804" w:type="dxa"/>
            <w:vAlign w:val="center"/>
          </w:tcPr>
          <w:p w:rsidR="0033112F" w:rsidRPr="009F00C8" w:rsidRDefault="0033112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F00C8">
              <w:rPr>
                <w:rFonts w:hint="eastAsia"/>
                <w:sz w:val="24"/>
                <w:szCs w:val="24"/>
              </w:rPr>
              <w:t>浙江省地矿建设有限公司</w:t>
            </w:r>
          </w:p>
        </w:tc>
      </w:tr>
    </w:tbl>
    <w:p w:rsidR="00775C37" w:rsidRPr="0073588D" w:rsidRDefault="00775C37" w:rsidP="009F00C8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75" w:rsidRDefault="00512075" w:rsidP="008A2F12">
      <w:r>
        <w:separator/>
      </w:r>
    </w:p>
  </w:endnote>
  <w:endnote w:type="continuationSeparator" w:id="0">
    <w:p w:rsidR="00512075" w:rsidRDefault="00512075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75" w:rsidRDefault="00512075" w:rsidP="008A2F12">
      <w:r>
        <w:separator/>
      </w:r>
    </w:p>
  </w:footnote>
  <w:footnote w:type="continuationSeparator" w:id="0">
    <w:p w:rsidR="00512075" w:rsidRDefault="00512075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12"/>
    <w:rsid w:val="0000498B"/>
    <w:rsid w:val="000734EB"/>
    <w:rsid w:val="0023366B"/>
    <w:rsid w:val="002A5BDC"/>
    <w:rsid w:val="002D248C"/>
    <w:rsid w:val="0033112F"/>
    <w:rsid w:val="003A0C60"/>
    <w:rsid w:val="004853C8"/>
    <w:rsid w:val="00512075"/>
    <w:rsid w:val="00546266"/>
    <w:rsid w:val="005F2734"/>
    <w:rsid w:val="0073588D"/>
    <w:rsid w:val="00761C9C"/>
    <w:rsid w:val="00775C37"/>
    <w:rsid w:val="007D0B61"/>
    <w:rsid w:val="008258A3"/>
    <w:rsid w:val="00841A7C"/>
    <w:rsid w:val="00851028"/>
    <w:rsid w:val="008A2F12"/>
    <w:rsid w:val="008B7C6F"/>
    <w:rsid w:val="008F4F6A"/>
    <w:rsid w:val="00966656"/>
    <w:rsid w:val="00997E4A"/>
    <w:rsid w:val="009F00C8"/>
    <w:rsid w:val="00BB19D8"/>
    <w:rsid w:val="00C0630F"/>
    <w:rsid w:val="00D37E02"/>
    <w:rsid w:val="00D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F31D-EE7F-403A-A5DE-F3760A90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325</Words>
  <Characters>1854</Characters>
  <Application>Microsoft Office Word</Application>
  <DocSecurity>0</DocSecurity>
  <Lines>15</Lines>
  <Paragraphs>4</Paragraphs>
  <ScaleCrop>false</ScaleCrop>
  <Company>微软中国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12</cp:revision>
  <dcterms:created xsi:type="dcterms:W3CDTF">2017-04-28T07:47:00Z</dcterms:created>
  <dcterms:modified xsi:type="dcterms:W3CDTF">2018-07-04T06:12:00Z</dcterms:modified>
</cp:coreProperties>
</file>