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28" w:rsidRPr="008A2F12" w:rsidRDefault="008A2F12">
      <w:pPr>
        <w:rPr>
          <w:rFonts w:asciiTheme="minorEastAsia" w:hAnsiTheme="minorEastAsia"/>
          <w:sz w:val="28"/>
          <w:szCs w:val="28"/>
        </w:rPr>
      </w:pPr>
      <w:r w:rsidRPr="008A2F12">
        <w:rPr>
          <w:rFonts w:asciiTheme="minorEastAsia" w:hAnsiTheme="minorEastAsia" w:hint="eastAsia"/>
          <w:sz w:val="28"/>
          <w:szCs w:val="28"/>
        </w:rPr>
        <w:t>附件</w:t>
      </w:r>
      <w:r w:rsidR="009F00C8">
        <w:rPr>
          <w:rFonts w:asciiTheme="minorEastAsia" w:hAnsiTheme="minorEastAsia" w:hint="eastAsia"/>
          <w:sz w:val="28"/>
          <w:szCs w:val="28"/>
        </w:rPr>
        <w:t>3</w:t>
      </w:r>
      <w:r w:rsidRPr="008A2F12">
        <w:rPr>
          <w:rFonts w:asciiTheme="minorEastAsia" w:hAnsiTheme="minorEastAsia" w:hint="eastAsia"/>
          <w:sz w:val="28"/>
          <w:szCs w:val="28"/>
        </w:rPr>
        <w:t>：</w:t>
      </w:r>
    </w:p>
    <w:p w:rsidR="00761C9C" w:rsidRDefault="008A2F12" w:rsidP="00761C9C">
      <w:pPr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  <w:r w:rsidRPr="008A2F12">
        <w:rPr>
          <w:rFonts w:asciiTheme="minorEastAsia" w:hAnsiTheme="minorEastAsia" w:cs="SimSun,Bold"/>
          <w:b/>
          <w:bCs/>
          <w:kern w:val="0"/>
          <w:sz w:val="28"/>
          <w:szCs w:val="28"/>
        </w:rPr>
        <w:t>201</w:t>
      </w:r>
      <w:r w:rsidR="009F00C8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8</w:t>
      </w:r>
      <w:r w:rsidRPr="008A2F12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年</w:t>
      </w:r>
      <w:r w:rsidR="0073588D" w:rsidRPr="0073588D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上海市工程建设</w:t>
      </w:r>
      <w:r w:rsidR="0073588D" w:rsidRPr="0073588D">
        <w:rPr>
          <w:rFonts w:asciiTheme="minorEastAsia" w:hAnsiTheme="minorEastAsia" w:cs="SimSun,Bold"/>
          <w:b/>
          <w:bCs/>
          <w:kern w:val="0"/>
          <w:sz w:val="28"/>
          <w:szCs w:val="28"/>
        </w:rPr>
        <w:t>QC</w:t>
      </w:r>
      <w:r w:rsidR="0073588D" w:rsidRPr="0073588D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小组活动优秀推进者名单</w:t>
      </w:r>
    </w:p>
    <w:p w:rsidR="008A2F12" w:rsidRDefault="00761C9C" w:rsidP="009F00C8">
      <w:pPr>
        <w:spacing w:afterLines="50" w:after="156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8A2F12">
        <w:rPr>
          <w:rFonts w:asciiTheme="minorEastAsia" w:hAnsiTheme="minorEastAsia" w:cs="宋体" w:hint="eastAsia"/>
          <w:kern w:val="0"/>
          <w:sz w:val="24"/>
          <w:szCs w:val="24"/>
        </w:rPr>
        <w:t>（排名不分先后）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</w:tblGrid>
      <w:tr w:rsidR="0073588D" w:rsidTr="002D248C">
        <w:trPr>
          <w:trHeight w:val="454"/>
        </w:trPr>
        <w:tc>
          <w:tcPr>
            <w:tcW w:w="1809" w:type="dxa"/>
            <w:vAlign w:val="center"/>
          </w:tcPr>
          <w:p w:rsidR="0073588D" w:rsidRPr="0073588D" w:rsidRDefault="0073588D" w:rsidP="0073588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3588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 w:rsidR="0073588D" w:rsidRPr="0073588D" w:rsidRDefault="0073588D" w:rsidP="0073588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75C3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企业名称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闫松川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33112F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筑第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工程</w:t>
            </w: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局有限公司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刘海宝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上海建工集团股份有限公司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周  刚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上海隧道工</w:t>
            </w:r>
            <w:bookmarkStart w:id="0" w:name="_GoBack"/>
            <w:bookmarkEnd w:id="0"/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程股份有限公司建设管理部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马秋生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中国建筑股份有限公司驻沪办建管处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甄方春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中国中铁股份有限公司驻沪建管处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高东成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中国铁建股份有限公司上海代表处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章剑果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袁晓波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江苏省人民政府驻沪办建管处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2A5BDC" w:rsidRDefault="0033112F" w:rsidP="0096360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吴立新</w:t>
            </w:r>
          </w:p>
        </w:tc>
        <w:tc>
          <w:tcPr>
            <w:tcW w:w="6804" w:type="dxa"/>
            <w:vAlign w:val="center"/>
          </w:tcPr>
          <w:p w:rsidR="0033112F" w:rsidRPr="002A5BDC" w:rsidRDefault="0033112F" w:rsidP="0096360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A5BDC">
              <w:rPr>
                <w:rFonts w:asciiTheme="minorEastAsia" w:hAnsiTheme="minorEastAsia" w:hint="eastAsia"/>
                <w:sz w:val="24"/>
                <w:szCs w:val="24"/>
              </w:rPr>
              <w:t>浙江省人民政府驻沪办建管处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施智亮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上海建工五建集团有限公司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虞萍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萍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上海建工五建集团有限公司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姚尧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上海建工七建集团有限公司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曹建忠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上海建工集团股份有限公司总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承包部</w:t>
            </w:r>
            <w:proofErr w:type="gramEnd"/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张胜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上海公路桥梁（集团）有限公司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孙建海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上海市政工程设计研究总院（集团）有限公司第二设计研究院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马骏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上海送变电工程有限公司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金寅锋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上海家树建筑工程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傅小杰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上海同济建设有限公司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孔祥荣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叶青荣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高昇伟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康毅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李华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徐卫军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丁晓燕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lastRenderedPageBreak/>
              <w:t>徐永华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李骏杰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王军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迥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舜元建设（集团）有限公司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马宏良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上海星宇建设集团有限公司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吴建伟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上海金安泰建筑安装工程有限公司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王义盛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中交隧道工程局有限公司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陈月娇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中交第三航务工程局有限公司上海分公司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蒋建荣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中交第三航务工程局有限公司南京分公司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陈红云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中交第三航务工程局有限公司宁波分公司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秦丹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中交第三航务工程局有限公司江苏分公司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许志城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中交第三航务工程局有限公司厦门分公司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刘伯权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中交第三航务工程局有限公司交建分公司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沈建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上海为绿景观建设有限公司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沈海燕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上海园林工程设计有限公司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张先龙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中建七局（上海）有限公司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丁齐国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中建七局（上海）有限公司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沈培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中建一局集团第一建筑有限公司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邓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开元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中建二局安装工程有限公司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王创业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中建二局装饰工程有限公司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邵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中亚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中建三局安装工程有限公司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周中原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中建五局华东建设有限公司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芮立平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中建安装工程有限公司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许富强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中建二局第一建筑工程有限公司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于俊彬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中建八局第一建设有限公司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姜树仁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中建八局第一建设有限公司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邵珠令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中建八局第二建设有限公司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李金丰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中建八局第二建设有限公司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任永进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中建八局第三建设有限公司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王付强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中建八局第四建设有限公司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lastRenderedPageBreak/>
              <w:t>邢俊杰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中国建筑第八工程局有限公司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管宁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中国建筑第八工程局有限公司总承包公司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叶建长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陈昌金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许大伟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吕求栋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杨新伟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王方亮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费巍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中建八局浙江建设有限公司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陈鹏飞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中建八局装饰工程有限公司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高晶晶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中建八局装饰工程有限公司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郭瑞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中铁二局工程有限公司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向阳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中铁上海工程局集团有限公司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郭伟华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中铁五局集团第六工程有限责任公司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何锁岩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中铁建工集团有限公司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陈龙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中铁十一局集团有限公司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王飞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中铁电气化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局集团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有限公司上海电气化工程分公司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张璐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中铁十二局集团有限公司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李昌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中铁建设集团有限公司华东分公司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张森茂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中铁十五局集团第二工程有限公司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高同矿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中铁十四局集团有限公司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梁凌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中铁十六局集团有限公司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叶茂森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中铁十八局集团第五工程有限公司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方伟太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中国铁建大桥工程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局集团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王尉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中国铁建大桥工程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局集团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程相晓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中铁二十三局集团轨道交通工程有限公司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刘新功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中铁二十四局集团轨道交通分公司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高宗文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中国铁建电气化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局集团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孙东坡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中铁十九局集团第二工程有限公司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韩</w:t>
            </w:r>
            <w:r w:rsidRPr="009F00C8">
              <w:rPr>
                <w:rFonts w:hint="eastAsia"/>
                <w:sz w:val="24"/>
                <w:szCs w:val="24"/>
              </w:rPr>
              <w:t xml:space="preserve"> </w:t>
            </w:r>
            <w:r w:rsidRPr="009F00C8">
              <w:rPr>
                <w:rFonts w:hint="eastAsia"/>
                <w:sz w:val="24"/>
                <w:szCs w:val="24"/>
              </w:rPr>
              <w:t>艳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中铁十五集团第二工程有限公司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lastRenderedPageBreak/>
              <w:t>张传界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江苏省建工集团有限公司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卞飞亚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通州建总集团有限公司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施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席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江苏南通二建集团有限公司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李虎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江苏建院营造股份有限公司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刘海永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龙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信建设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童飞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江苏江都建设集团有限公司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季春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泰兴一建建设集团有限公司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杭小建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南通市达欣工程股份有限公司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陈元国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南通市达欣工程股份有限公司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袁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平平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江苏兴港建设集团有限公司（沪）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李林峰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江苏省苏中建设集团股份有限公司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F00C8">
              <w:rPr>
                <w:rFonts w:hint="eastAsia"/>
                <w:sz w:val="24"/>
                <w:szCs w:val="24"/>
              </w:rPr>
              <w:t>李贵标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浙江舜江建设集团有限公司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邵小东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浙江勤业建工集团有限公司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陈立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浙江省建工集团有限责任公司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樊敬涛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华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锦建设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集团股份有限公司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孙伯儒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浙江祥生建设工程有限公司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邱水林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浙江祥生建设工程有限公司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冯永刚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上海中锦建设集团股份有限公司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郭世昌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浙江中成建工集团有限公司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陈忠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天建设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斯云岗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中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天建设</w:t>
            </w:r>
            <w:proofErr w:type="gramEnd"/>
            <w:r w:rsidRPr="009F00C8">
              <w:rPr>
                <w:rFonts w:hint="eastAsia"/>
                <w:sz w:val="24"/>
                <w:szCs w:val="24"/>
              </w:rPr>
              <w:t>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刘国型</w:t>
            </w:r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浙江万汇建设集团有限公司</w:t>
            </w:r>
          </w:p>
        </w:tc>
      </w:tr>
      <w:tr w:rsidR="0033112F" w:rsidTr="002D248C">
        <w:trPr>
          <w:trHeight w:val="454"/>
        </w:trPr>
        <w:tc>
          <w:tcPr>
            <w:tcW w:w="1809" w:type="dxa"/>
            <w:vAlign w:val="center"/>
          </w:tcPr>
          <w:p w:rsidR="0033112F" w:rsidRPr="009F00C8" w:rsidRDefault="003311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刘澄</w:t>
            </w:r>
            <w:proofErr w:type="gramStart"/>
            <w:r w:rsidRPr="009F00C8">
              <w:rPr>
                <w:rFonts w:hint="eastAsia"/>
                <w:sz w:val="24"/>
                <w:szCs w:val="24"/>
              </w:rPr>
              <w:t>赤</w:t>
            </w:r>
            <w:proofErr w:type="gramEnd"/>
          </w:p>
        </w:tc>
        <w:tc>
          <w:tcPr>
            <w:tcW w:w="6804" w:type="dxa"/>
            <w:vAlign w:val="center"/>
          </w:tcPr>
          <w:p w:rsidR="0033112F" w:rsidRPr="009F00C8" w:rsidRDefault="0033112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9F00C8">
              <w:rPr>
                <w:rFonts w:hint="eastAsia"/>
                <w:sz w:val="24"/>
                <w:szCs w:val="24"/>
              </w:rPr>
              <w:t>浙江省地矿建设有限公司</w:t>
            </w:r>
          </w:p>
        </w:tc>
      </w:tr>
    </w:tbl>
    <w:p w:rsidR="00775C37" w:rsidRPr="0073588D" w:rsidRDefault="00775C37" w:rsidP="009F00C8">
      <w:pPr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775C37" w:rsidRPr="0073588D" w:rsidSect="0085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75" w:rsidRDefault="00512075" w:rsidP="008A2F12">
      <w:r>
        <w:separator/>
      </w:r>
    </w:p>
  </w:endnote>
  <w:endnote w:type="continuationSeparator" w:id="0">
    <w:p w:rsidR="00512075" w:rsidRDefault="00512075" w:rsidP="008A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75" w:rsidRDefault="00512075" w:rsidP="008A2F12">
      <w:r>
        <w:separator/>
      </w:r>
    </w:p>
  </w:footnote>
  <w:footnote w:type="continuationSeparator" w:id="0">
    <w:p w:rsidR="00512075" w:rsidRDefault="00512075" w:rsidP="008A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12"/>
    <w:rsid w:val="0000498B"/>
    <w:rsid w:val="000734EB"/>
    <w:rsid w:val="0023366B"/>
    <w:rsid w:val="002A5BDC"/>
    <w:rsid w:val="002D248C"/>
    <w:rsid w:val="0033112F"/>
    <w:rsid w:val="003A0C60"/>
    <w:rsid w:val="004853C8"/>
    <w:rsid w:val="00512075"/>
    <w:rsid w:val="00546266"/>
    <w:rsid w:val="005F2734"/>
    <w:rsid w:val="0073588D"/>
    <w:rsid w:val="00761C9C"/>
    <w:rsid w:val="00775C37"/>
    <w:rsid w:val="007D0B61"/>
    <w:rsid w:val="008258A3"/>
    <w:rsid w:val="00841A7C"/>
    <w:rsid w:val="00851028"/>
    <w:rsid w:val="008A2F12"/>
    <w:rsid w:val="008B7C6F"/>
    <w:rsid w:val="008F4F6A"/>
    <w:rsid w:val="00966656"/>
    <w:rsid w:val="00997E4A"/>
    <w:rsid w:val="009F00C8"/>
    <w:rsid w:val="00BB19D8"/>
    <w:rsid w:val="00C0630F"/>
    <w:rsid w:val="00D37E02"/>
    <w:rsid w:val="00D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F12"/>
    <w:rPr>
      <w:sz w:val="18"/>
      <w:szCs w:val="18"/>
    </w:rPr>
  </w:style>
  <w:style w:type="table" w:styleId="a5">
    <w:name w:val="Table Grid"/>
    <w:basedOn w:val="a1"/>
    <w:uiPriority w:val="59"/>
    <w:rsid w:val="008A2F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F31D-EE7F-403A-A5DE-F3760A90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325</Words>
  <Characters>1854</Characters>
  <Application>Microsoft Office Word</Application>
  <DocSecurity>0</DocSecurity>
  <Lines>15</Lines>
  <Paragraphs>4</Paragraphs>
  <ScaleCrop>false</ScaleCrop>
  <Company>微软中国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asus</cp:lastModifiedBy>
  <cp:revision>12</cp:revision>
  <dcterms:created xsi:type="dcterms:W3CDTF">2017-04-28T07:47:00Z</dcterms:created>
  <dcterms:modified xsi:type="dcterms:W3CDTF">2018-07-04T06:12:00Z</dcterms:modified>
</cp:coreProperties>
</file>